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32C" w:rsidRPr="000C642A" w:rsidRDefault="00914F17" w:rsidP="002B632C">
      <w:pPr>
        <w:tabs>
          <w:tab w:val="left" w:pos="-1440"/>
          <w:tab w:val="right" w:pos="9498"/>
        </w:tabs>
        <w:rPr>
          <w:rFonts w:ascii="Gill Sans MT" w:hAnsi="Gill Sans MT"/>
          <w:b/>
          <w:color w:val="FFFFFF" w:themeColor="background1"/>
          <w:sz w:val="52"/>
          <w:szCs w:val="52"/>
        </w:rPr>
      </w:pPr>
      <w:bookmarkStart w:id="0" w:name="_GoBack"/>
      <w:bookmarkEnd w:id="0"/>
      <w:r w:rsidRPr="000C642A">
        <w:rPr>
          <w:rFonts w:ascii="Gill Sans MT" w:hAnsi="Gill Sans MT"/>
          <w:b/>
          <w:iCs/>
          <w:noProof/>
          <w:color w:val="FFFFFF" w:themeColor="background1"/>
          <w:sz w:val="96"/>
          <w:szCs w:val="96"/>
          <w:lang w:eastAsia="en-AU"/>
        </w:rPr>
        <w:drawing>
          <wp:anchor distT="0" distB="0" distL="114300" distR="114300" simplePos="0" relativeHeight="251658240" behindDoc="1" locked="0" layoutInCell="1" allowOverlap="1" wp14:anchorId="1BF4AD08" wp14:editId="149ED929">
            <wp:simplePos x="0" y="0"/>
            <wp:positionH relativeFrom="column">
              <wp:posOffset>-894715</wp:posOffset>
            </wp:positionH>
            <wp:positionV relativeFrom="paragraph">
              <wp:posOffset>-1269365</wp:posOffset>
            </wp:positionV>
            <wp:extent cx="7747635" cy="10972800"/>
            <wp:effectExtent l="0" t="0" r="571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635" cy="10972800"/>
                    </a:xfrm>
                    <a:prstGeom prst="rect">
                      <a:avLst/>
                    </a:prstGeom>
                    <a:noFill/>
                  </pic:spPr>
                </pic:pic>
              </a:graphicData>
            </a:graphic>
            <wp14:sizeRelH relativeFrom="page">
              <wp14:pctWidth>0</wp14:pctWidth>
            </wp14:sizeRelH>
            <wp14:sizeRelV relativeFrom="page">
              <wp14:pctHeight>0</wp14:pctHeight>
            </wp14:sizeRelV>
          </wp:anchor>
        </w:drawing>
      </w:r>
      <w:r w:rsidR="002B632C" w:rsidRPr="000C642A">
        <w:rPr>
          <w:rFonts w:ascii="Gill Sans MT" w:hAnsi="Gill Sans MT"/>
          <w:b/>
          <w:color w:val="FFFFFF" w:themeColor="background1"/>
          <w:sz w:val="52"/>
          <w:szCs w:val="52"/>
        </w:rPr>
        <w:t xml:space="preserve">Course in functioning as a rehabilitation and return to work coordinator </w:t>
      </w:r>
    </w:p>
    <w:p w:rsidR="002B632C" w:rsidRPr="00F95F1C" w:rsidRDefault="002B632C" w:rsidP="002B632C">
      <w:pPr>
        <w:tabs>
          <w:tab w:val="left" w:pos="-1440"/>
          <w:tab w:val="right" w:pos="9498"/>
        </w:tabs>
        <w:rPr>
          <w:rFonts w:ascii="Gill Sans MT" w:hAnsi="Gill Sans MT"/>
          <w:b/>
          <w:sz w:val="52"/>
          <w:szCs w:val="52"/>
        </w:rPr>
      </w:pPr>
      <w:r w:rsidRPr="00F95F1C">
        <w:rPr>
          <w:rFonts w:ascii="Gill Sans MT" w:hAnsi="Gill Sans MT"/>
          <w:b/>
          <w:sz w:val="52"/>
          <w:szCs w:val="52"/>
        </w:rPr>
        <w:t xml:space="preserve">  </w:t>
      </w:r>
    </w:p>
    <w:p w:rsidR="002B632C" w:rsidRDefault="002B632C" w:rsidP="002B632C">
      <w:pPr>
        <w:tabs>
          <w:tab w:val="left" w:pos="-1440"/>
          <w:tab w:val="right" w:pos="9498"/>
        </w:tabs>
        <w:rPr>
          <w:rFonts w:ascii="Gill Sans MT" w:hAnsi="Gill Sans MT"/>
          <w:b/>
          <w:color w:val="FFFFFF"/>
          <w:sz w:val="36"/>
          <w:szCs w:val="36"/>
        </w:rPr>
      </w:pPr>
    </w:p>
    <w:p w:rsidR="002B632C" w:rsidRPr="003F5B50" w:rsidRDefault="000C642A" w:rsidP="002B632C">
      <w:pPr>
        <w:tabs>
          <w:tab w:val="left" w:pos="-1440"/>
          <w:tab w:val="right" w:pos="9498"/>
        </w:tabs>
        <w:ind w:left="2268" w:hanging="2268"/>
        <w:rPr>
          <w:rFonts w:ascii="Gill Sans MT" w:hAnsi="Gill Sans MT"/>
          <w:b/>
          <w:color w:val="FFFFFF"/>
          <w:sz w:val="36"/>
          <w:szCs w:val="36"/>
        </w:rPr>
      </w:pPr>
      <w:r>
        <w:rPr>
          <w:rFonts w:ascii="Gill Sans MT" w:hAnsi="Gill Sans MT"/>
          <w:b/>
          <w:color w:val="FFFFFF"/>
          <w:sz w:val="36"/>
          <w:szCs w:val="36"/>
        </w:rPr>
        <w:t xml:space="preserve">UNIT 3: </w:t>
      </w:r>
      <w:r w:rsidR="002B632C" w:rsidRPr="000C642A">
        <w:rPr>
          <w:rFonts w:ascii="Gill Sans MT" w:hAnsi="Gill Sans MT"/>
          <w:b/>
          <w:color w:val="FFFFFF"/>
          <w:sz w:val="28"/>
          <w:szCs w:val="28"/>
        </w:rPr>
        <w:t>Implement and monitor return to work plans</w:t>
      </w:r>
    </w:p>
    <w:p w:rsidR="002B632C" w:rsidRDefault="002B632C" w:rsidP="002B632C">
      <w:pPr>
        <w:rPr>
          <w:rFonts w:ascii="Gill Sans MT" w:hAnsi="Gill Sans MT"/>
          <w:b/>
          <w:iCs/>
          <w:color w:val="FFFFFF"/>
          <w:sz w:val="44"/>
          <w:szCs w:val="44"/>
        </w:rPr>
      </w:pPr>
    </w:p>
    <w:p w:rsidR="002B632C" w:rsidRDefault="002B632C" w:rsidP="002B632C">
      <w:pPr>
        <w:rPr>
          <w:rFonts w:ascii="Gill Sans MT" w:hAnsi="Gill Sans MT"/>
          <w:b/>
          <w:iCs/>
          <w:color w:val="FFFFFF"/>
          <w:sz w:val="28"/>
          <w:szCs w:val="28"/>
        </w:rPr>
      </w:pPr>
      <w:r w:rsidRPr="000C642A">
        <w:rPr>
          <w:rFonts w:ascii="Gill Sans MT" w:hAnsi="Gill Sans MT"/>
          <w:b/>
          <w:iCs/>
          <w:color w:val="FFFFFF"/>
          <w:sz w:val="28"/>
          <w:szCs w:val="28"/>
        </w:rPr>
        <w:t>Student Assessment Workbook</w:t>
      </w:r>
    </w:p>
    <w:p w:rsidR="000C642A" w:rsidRPr="000C642A" w:rsidRDefault="000C642A" w:rsidP="002B632C">
      <w:pPr>
        <w:rPr>
          <w:rFonts w:ascii="Gill Sans MT" w:hAnsi="Gill Sans MT"/>
          <w:b/>
          <w:iCs/>
          <w:color w:val="FFFFFF"/>
          <w:sz w:val="28"/>
          <w:szCs w:val="28"/>
        </w:rPr>
      </w:pPr>
    </w:p>
    <w:tbl>
      <w:tblPr>
        <w:tblW w:w="9468" w:type="dxa"/>
        <w:tblLook w:val="01E0" w:firstRow="1" w:lastRow="1" w:firstColumn="1" w:lastColumn="1" w:noHBand="0" w:noVBand="0"/>
      </w:tblPr>
      <w:tblGrid>
        <w:gridCol w:w="2148"/>
        <w:gridCol w:w="7320"/>
      </w:tblGrid>
      <w:tr w:rsidR="002B632C" w:rsidRPr="0047374A" w:rsidTr="008E735F">
        <w:tc>
          <w:tcPr>
            <w:tcW w:w="2148" w:type="dxa"/>
            <w:shd w:val="clear" w:color="auto" w:fill="FFFFFF"/>
          </w:tcPr>
          <w:p w:rsidR="002B632C" w:rsidRPr="000C642A" w:rsidRDefault="002B632C" w:rsidP="008E735F">
            <w:pPr>
              <w:pStyle w:val="Consultant"/>
              <w:tabs>
                <w:tab w:val="left" w:pos="3420"/>
              </w:tabs>
              <w:spacing w:before="120" w:after="0" w:line="360" w:lineRule="auto"/>
              <w:jc w:val="left"/>
              <w:rPr>
                <w:rFonts w:ascii="Gill Sans MT" w:hAnsi="Gill Sans MT"/>
                <w:caps w:val="0"/>
                <w:sz w:val="20"/>
              </w:rPr>
            </w:pPr>
            <w:r w:rsidRPr="000C642A">
              <w:rPr>
                <w:rFonts w:ascii="Gill Sans MT" w:hAnsi="Gill Sans MT"/>
                <w:caps w:val="0"/>
                <w:sz w:val="20"/>
              </w:rPr>
              <w:t>Student Name:</w:t>
            </w:r>
          </w:p>
        </w:tc>
        <w:tc>
          <w:tcPr>
            <w:tcW w:w="7320" w:type="dxa"/>
            <w:shd w:val="clear" w:color="auto" w:fill="FFFFFF"/>
          </w:tcPr>
          <w:p w:rsidR="002B632C" w:rsidRPr="0047374A" w:rsidRDefault="002B632C" w:rsidP="008E735F">
            <w:pPr>
              <w:pStyle w:val="Consultant"/>
              <w:tabs>
                <w:tab w:val="left" w:pos="3420"/>
              </w:tabs>
              <w:spacing w:before="120" w:after="0" w:line="360" w:lineRule="auto"/>
              <w:jc w:val="left"/>
              <w:rPr>
                <w:rFonts w:ascii="Gill Sans MT" w:hAnsi="Gill Sans MT"/>
                <w:b w:val="0"/>
                <w:caps w:val="0"/>
                <w:sz w:val="20"/>
              </w:rPr>
            </w:pPr>
          </w:p>
        </w:tc>
      </w:tr>
      <w:tr w:rsidR="002B632C" w:rsidRPr="0047374A" w:rsidTr="008E735F">
        <w:tc>
          <w:tcPr>
            <w:tcW w:w="2148" w:type="dxa"/>
            <w:shd w:val="clear" w:color="auto" w:fill="FFFFFF"/>
          </w:tcPr>
          <w:p w:rsidR="002B632C" w:rsidRPr="000C642A" w:rsidRDefault="002B632C" w:rsidP="008E735F">
            <w:pPr>
              <w:pStyle w:val="Consultant"/>
              <w:tabs>
                <w:tab w:val="left" w:pos="3420"/>
              </w:tabs>
              <w:spacing w:before="120" w:after="0" w:line="360" w:lineRule="auto"/>
              <w:jc w:val="left"/>
              <w:rPr>
                <w:rFonts w:ascii="Gill Sans MT" w:hAnsi="Gill Sans MT"/>
                <w:caps w:val="0"/>
                <w:sz w:val="20"/>
              </w:rPr>
            </w:pPr>
            <w:r w:rsidRPr="000C642A">
              <w:rPr>
                <w:rFonts w:ascii="Gill Sans MT" w:hAnsi="Gill Sans MT"/>
                <w:caps w:val="0"/>
                <w:sz w:val="20"/>
              </w:rPr>
              <w:t>Student Signature:</w:t>
            </w:r>
          </w:p>
        </w:tc>
        <w:tc>
          <w:tcPr>
            <w:tcW w:w="7320" w:type="dxa"/>
            <w:shd w:val="clear" w:color="auto" w:fill="FFFFFF"/>
          </w:tcPr>
          <w:p w:rsidR="002B632C" w:rsidRPr="0047374A" w:rsidRDefault="002B632C" w:rsidP="008E735F">
            <w:pPr>
              <w:pStyle w:val="Consultant"/>
              <w:tabs>
                <w:tab w:val="left" w:pos="3420"/>
              </w:tabs>
              <w:spacing w:before="120" w:after="0" w:line="360" w:lineRule="auto"/>
              <w:jc w:val="left"/>
              <w:rPr>
                <w:rFonts w:ascii="Gill Sans MT" w:hAnsi="Gill Sans MT"/>
                <w:b w:val="0"/>
                <w:caps w:val="0"/>
                <w:sz w:val="20"/>
              </w:rPr>
            </w:pPr>
          </w:p>
        </w:tc>
      </w:tr>
      <w:tr w:rsidR="002B632C" w:rsidRPr="0047374A" w:rsidTr="008E735F">
        <w:tc>
          <w:tcPr>
            <w:tcW w:w="2148" w:type="dxa"/>
            <w:shd w:val="clear" w:color="auto" w:fill="FFFFFF"/>
          </w:tcPr>
          <w:p w:rsidR="002B632C" w:rsidRPr="000C642A" w:rsidRDefault="002B632C" w:rsidP="008E735F">
            <w:pPr>
              <w:pStyle w:val="Consultant"/>
              <w:tabs>
                <w:tab w:val="left" w:pos="3420"/>
              </w:tabs>
              <w:spacing w:before="120" w:after="0" w:line="360" w:lineRule="auto"/>
              <w:jc w:val="left"/>
              <w:rPr>
                <w:rFonts w:ascii="Gill Sans MT" w:hAnsi="Gill Sans MT"/>
                <w:caps w:val="0"/>
                <w:sz w:val="20"/>
              </w:rPr>
            </w:pPr>
            <w:r w:rsidRPr="000C642A">
              <w:rPr>
                <w:rFonts w:ascii="Gill Sans MT" w:hAnsi="Gill Sans MT"/>
                <w:caps w:val="0"/>
                <w:sz w:val="20"/>
              </w:rPr>
              <w:t>Date Submitted:</w:t>
            </w:r>
          </w:p>
        </w:tc>
        <w:tc>
          <w:tcPr>
            <w:tcW w:w="7320" w:type="dxa"/>
            <w:shd w:val="clear" w:color="auto" w:fill="FFFFFF"/>
          </w:tcPr>
          <w:p w:rsidR="002B632C" w:rsidRPr="0047374A" w:rsidRDefault="002B632C" w:rsidP="008E735F">
            <w:pPr>
              <w:pStyle w:val="Consultant"/>
              <w:tabs>
                <w:tab w:val="left" w:pos="3420"/>
              </w:tabs>
              <w:spacing w:before="120" w:after="0" w:line="360" w:lineRule="auto"/>
              <w:jc w:val="left"/>
              <w:rPr>
                <w:rFonts w:ascii="Gill Sans MT" w:hAnsi="Gill Sans MT"/>
                <w:b w:val="0"/>
                <w:caps w:val="0"/>
                <w:sz w:val="20"/>
              </w:rPr>
            </w:pPr>
          </w:p>
        </w:tc>
      </w:tr>
    </w:tbl>
    <w:p w:rsidR="002B632C" w:rsidRPr="003F5B50" w:rsidRDefault="002B632C" w:rsidP="002B632C">
      <w:pPr>
        <w:rPr>
          <w:rFonts w:ascii="Gill Sans MT" w:hAnsi="Gill Sans MT"/>
          <w:b/>
          <w:iCs/>
          <w:color w:val="FFFFFF"/>
          <w:sz w:val="44"/>
          <w:szCs w:val="44"/>
        </w:rPr>
      </w:pPr>
    </w:p>
    <w:p w:rsidR="002B632C" w:rsidRPr="000C642A" w:rsidRDefault="002B632C" w:rsidP="002B632C">
      <w:pPr>
        <w:pStyle w:val="AvelingAddress"/>
        <w:jc w:val="left"/>
        <w:rPr>
          <w:rFonts w:ascii="Gill Sans MT" w:hAnsi="Gill Sans MT"/>
          <w:b/>
          <w:color w:val="FFFFFF" w:themeColor="background1"/>
          <w:sz w:val="24"/>
          <w:szCs w:val="24"/>
        </w:rPr>
      </w:pPr>
      <w:r w:rsidRPr="000C642A">
        <w:rPr>
          <w:rFonts w:ascii="Gill Sans MT" w:hAnsi="Gill Sans MT"/>
          <w:b/>
          <w:color w:val="FFFFFF" w:themeColor="background1"/>
          <w:sz w:val="24"/>
          <w:szCs w:val="24"/>
        </w:rPr>
        <w:t>OHSA</w:t>
      </w:r>
    </w:p>
    <w:p w:rsidR="002B632C" w:rsidRPr="000C642A" w:rsidRDefault="002B632C" w:rsidP="002B632C">
      <w:pPr>
        <w:pStyle w:val="Address"/>
        <w:jc w:val="left"/>
        <w:rPr>
          <w:rFonts w:ascii="Gill Sans MT" w:hAnsi="Gill Sans MT"/>
          <w:b/>
          <w:color w:val="FFFFFF" w:themeColor="background1"/>
        </w:rPr>
      </w:pPr>
      <w:r w:rsidRPr="000C642A">
        <w:rPr>
          <w:rFonts w:ascii="Gill Sans MT" w:hAnsi="Gill Sans MT"/>
          <w:b/>
          <w:color w:val="FFFFFF" w:themeColor="background1"/>
        </w:rPr>
        <w:t>PO Box 336</w:t>
      </w:r>
    </w:p>
    <w:p w:rsidR="002B632C" w:rsidRPr="000C642A" w:rsidRDefault="002B632C" w:rsidP="002B632C">
      <w:pPr>
        <w:pStyle w:val="Address"/>
        <w:jc w:val="left"/>
        <w:rPr>
          <w:rFonts w:ascii="Gill Sans MT" w:hAnsi="Gill Sans MT"/>
          <w:b/>
          <w:color w:val="FFFFFF" w:themeColor="background1"/>
        </w:rPr>
      </w:pPr>
      <w:r w:rsidRPr="000C642A">
        <w:rPr>
          <w:rFonts w:ascii="Gill Sans MT" w:hAnsi="Gill Sans MT"/>
          <w:b/>
          <w:color w:val="FFFFFF" w:themeColor="background1"/>
        </w:rPr>
        <w:t>PALM BEACH QLD 4221</w:t>
      </w:r>
    </w:p>
    <w:p w:rsidR="002B632C" w:rsidRPr="000C642A" w:rsidRDefault="002B632C" w:rsidP="002B632C">
      <w:pPr>
        <w:pStyle w:val="Address"/>
        <w:ind w:left="567"/>
        <w:jc w:val="left"/>
        <w:rPr>
          <w:rFonts w:ascii="Gill Sans MT" w:hAnsi="Gill Sans MT"/>
          <w:b/>
          <w:color w:val="FFFFFF" w:themeColor="background1"/>
        </w:rPr>
      </w:pPr>
    </w:p>
    <w:p w:rsidR="002B632C" w:rsidRPr="000C642A" w:rsidRDefault="002B632C" w:rsidP="002B632C">
      <w:pPr>
        <w:pStyle w:val="Address"/>
        <w:jc w:val="left"/>
        <w:rPr>
          <w:rFonts w:ascii="Gill Sans MT" w:hAnsi="Gill Sans MT"/>
          <w:b/>
          <w:color w:val="FFFFFF" w:themeColor="background1"/>
        </w:rPr>
      </w:pPr>
      <w:r w:rsidRPr="000C642A">
        <w:rPr>
          <w:rFonts w:ascii="Gill Sans MT" w:hAnsi="Gill Sans MT"/>
          <w:b/>
          <w:color w:val="FFFFFF" w:themeColor="background1"/>
        </w:rPr>
        <w:t>P: 1300 647 200</w:t>
      </w:r>
    </w:p>
    <w:p w:rsidR="002B632C" w:rsidRPr="000C642A" w:rsidRDefault="002B632C" w:rsidP="002B632C">
      <w:pPr>
        <w:pStyle w:val="Address"/>
        <w:jc w:val="left"/>
        <w:rPr>
          <w:rFonts w:ascii="Gill Sans MT" w:hAnsi="Gill Sans MT"/>
          <w:b/>
          <w:color w:val="FFFFFF" w:themeColor="background1"/>
        </w:rPr>
      </w:pPr>
      <w:r w:rsidRPr="000C642A">
        <w:rPr>
          <w:rFonts w:ascii="Gill Sans MT" w:hAnsi="Gill Sans MT"/>
          <w:b/>
          <w:color w:val="FFFFFF" w:themeColor="background1"/>
        </w:rPr>
        <w:t>F: 07 5559 5661</w:t>
      </w:r>
    </w:p>
    <w:p w:rsidR="003F6B47" w:rsidRDefault="002B632C" w:rsidP="002B632C">
      <w:pPr>
        <w:rPr>
          <w:rFonts w:ascii="Gill Sans MT" w:hAnsi="Gill Sans MT"/>
        </w:rPr>
      </w:pPr>
      <w:r w:rsidRPr="000C642A">
        <w:rPr>
          <w:rFonts w:ascii="Gill Sans MT" w:hAnsi="Gill Sans MT"/>
          <w:b/>
          <w:color w:val="FFFFFF" w:themeColor="background1"/>
          <w:sz w:val="24"/>
          <w:szCs w:val="24"/>
        </w:rPr>
        <w:t xml:space="preserve">E: </w:t>
      </w:r>
      <w:hyperlink r:id="rId9" w:history="1">
        <w:r w:rsidRPr="000C642A">
          <w:rPr>
            <w:rStyle w:val="Hyperlink"/>
            <w:rFonts w:ascii="Gill Sans MT" w:hAnsi="Gill Sans MT"/>
            <w:b/>
            <w:color w:val="FFFFFF" w:themeColor="background1"/>
            <w:sz w:val="24"/>
            <w:szCs w:val="24"/>
          </w:rPr>
          <w:t>rrtwc@ohsa.com.au</w:t>
        </w:r>
      </w:hyperlink>
      <w:r w:rsidR="003F6B47">
        <w:rPr>
          <w:rFonts w:ascii="Gill Sans MT" w:hAnsi="Gill Sans MT"/>
        </w:rPr>
        <w:br w:type="page"/>
      </w: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Default="00B46C5E" w:rsidP="00B46C5E">
      <w:pPr>
        <w:rPr>
          <w:rFonts w:ascii="Gill Sans MT" w:hAnsi="Gill Sans MT"/>
        </w:rPr>
      </w:pPr>
    </w:p>
    <w:p w:rsidR="00B46C5E" w:rsidRPr="0012300B" w:rsidRDefault="00B46C5E" w:rsidP="00B46C5E">
      <w:pPr>
        <w:rPr>
          <w:rFonts w:ascii="Gill Sans MT" w:hAnsi="Gill Sans MT"/>
          <w:color w:val="403152"/>
          <w:sz w:val="48"/>
          <w:szCs w:val="48"/>
        </w:rPr>
      </w:pPr>
      <w:r>
        <w:rPr>
          <w:rFonts w:ascii="Gill Sans MT" w:hAnsi="Gill Sans MT"/>
          <w:color w:val="403152"/>
          <w:sz w:val="48"/>
          <w:szCs w:val="48"/>
        </w:rPr>
        <w:t>Implement and monitor return to work plans</w:t>
      </w:r>
    </w:p>
    <w:p w:rsidR="002B632C" w:rsidRPr="009760FF" w:rsidRDefault="00B46C5E" w:rsidP="00914F17">
      <w:pPr>
        <w:spacing w:after="200" w:line="276" w:lineRule="auto"/>
        <w:rPr>
          <w:rFonts w:ascii="Gill Sans MT" w:hAnsi="Gill Sans MT"/>
          <w:b/>
          <w:sz w:val="28"/>
          <w:szCs w:val="28"/>
          <w:shd w:val="clear" w:color="auto" w:fill="FFFFFF"/>
          <w:lang w:eastAsia="en-AU"/>
        </w:rPr>
      </w:pPr>
      <w:r>
        <w:rPr>
          <w:rFonts w:ascii="Gill Sans MT" w:hAnsi="Gill Sans MT"/>
        </w:rPr>
        <w:br w:type="page"/>
      </w:r>
    </w:p>
    <w:p w:rsidR="002B632C" w:rsidRPr="000C642A" w:rsidRDefault="002B632C" w:rsidP="002B632C">
      <w:pPr>
        <w:spacing w:after="200" w:line="276" w:lineRule="auto"/>
        <w:ind w:right="707"/>
        <w:rPr>
          <w:rFonts w:ascii="Gill Sans MT" w:hAnsi="Gill Sans MT"/>
          <w:b/>
          <w:sz w:val="36"/>
          <w:szCs w:val="36"/>
          <w:shd w:val="clear" w:color="auto" w:fill="FFFFFF"/>
          <w:lang w:eastAsia="en-AU"/>
        </w:rPr>
      </w:pPr>
      <w:r w:rsidRPr="000C642A">
        <w:rPr>
          <w:rFonts w:ascii="Gill Sans MT" w:hAnsi="Gill Sans MT"/>
          <w:b/>
          <w:sz w:val="36"/>
          <w:szCs w:val="36"/>
          <w:shd w:val="clear" w:color="auto" w:fill="FFFFFF"/>
          <w:lang w:eastAsia="en-AU"/>
        </w:rPr>
        <w:lastRenderedPageBreak/>
        <w:t>Guide to completing the assessment workbook.</w:t>
      </w:r>
    </w:p>
    <w:p w:rsidR="00AF613E" w:rsidRDefault="00AF613E" w:rsidP="002B632C">
      <w:pPr>
        <w:spacing w:after="200" w:line="276" w:lineRule="auto"/>
        <w:rPr>
          <w:rFonts w:ascii="Gill Sans MT" w:hAnsi="Gill Sans MT"/>
          <w:shd w:val="clear" w:color="auto" w:fill="FFFFFF"/>
          <w:lang w:eastAsia="en-AU"/>
        </w:rPr>
      </w:pPr>
    </w:p>
    <w:p w:rsidR="00AF613E" w:rsidRDefault="002B632C" w:rsidP="002B632C">
      <w:pPr>
        <w:spacing w:after="200" w:line="276" w:lineRule="auto"/>
        <w:rPr>
          <w:rFonts w:ascii="Gill Sans MT" w:hAnsi="Gill Sans MT"/>
          <w:shd w:val="clear" w:color="auto" w:fill="FFFFFF"/>
          <w:lang w:eastAsia="en-AU"/>
        </w:rPr>
      </w:pPr>
      <w:r>
        <w:rPr>
          <w:rFonts w:ascii="Gill Sans MT" w:hAnsi="Gill Sans MT"/>
          <w:shd w:val="clear" w:color="auto" w:fill="FFFFFF"/>
          <w:lang w:eastAsia="en-AU"/>
        </w:rPr>
        <w:t xml:space="preserve">Congratulations on completing </w:t>
      </w:r>
      <w:r w:rsidR="000C642A">
        <w:rPr>
          <w:rFonts w:ascii="Gill Sans MT" w:hAnsi="Gill Sans MT"/>
          <w:shd w:val="clear" w:color="auto" w:fill="FFFFFF"/>
          <w:lang w:eastAsia="en-AU"/>
        </w:rPr>
        <w:t xml:space="preserve">the online component - </w:t>
      </w:r>
      <w:r w:rsidR="00AF613E">
        <w:rPr>
          <w:rFonts w:ascii="Gill Sans MT" w:hAnsi="Gill Sans MT"/>
          <w:shd w:val="clear" w:color="auto" w:fill="FFFFFF"/>
          <w:lang w:eastAsia="en-AU"/>
        </w:rPr>
        <w:t xml:space="preserve">Implement and monitor </w:t>
      </w:r>
      <w:r>
        <w:rPr>
          <w:rFonts w:ascii="Gill Sans MT" w:hAnsi="Gill Sans MT"/>
          <w:shd w:val="clear" w:color="auto" w:fill="FFFFFF"/>
          <w:lang w:eastAsia="en-AU"/>
        </w:rPr>
        <w:t>return to work plans. To complete your assessment for this unit you are now required to undertake the written component which includes –</w:t>
      </w:r>
    </w:p>
    <w:p w:rsidR="002B632C" w:rsidRPr="00AF613E" w:rsidRDefault="002B632C" w:rsidP="002B632C">
      <w:pPr>
        <w:spacing w:after="200" w:line="276" w:lineRule="auto"/>
        <w:rPr>
          <w:rFonts w:ascii="Gill Sans MT" w:hAnsi="Gill Sans MT"/>
          <w:szCs w:val="22"/>
          <w:shd w:val="clear" w:color="auto" w:fill="FFFFFF"/>
          <w:lang w:eastAsia="en-AU"/>
        </w:rPr>
      </w:pPr>
      <w:r>
        <w:rPr>
          <w:rFonts w:ascii="Gill Sans MT" w:hAnsi="Gill Sans MT"/>
          <w:shd w:val="clear" w:color="auto" w:fill="FFFFFF"/>
          <w:lang w:eastAsia="en-AU"/>
        </w:rPr>
        <w:t xml:space="preserve"> </w:t>
      </w:r>
    </w:p>
    <w:p w:rsidR="002B632C" w:rsidRPr="00AF613E" w:rsidRDefault="002B632C" w:rsidP="002B632C">
      <w:pPr>
        <w:pStyle w:val="ListParagraph"/>
        <w:numPr>
          <w:ilvl w:val="1"/>
          <w:numId w:val="8"/>
        </w:numPr>
        <w:spacing w:after="200" w:line="276" w:lineRule="auto"/>
        <w:rPr>
          <w:rFonts w:ascii="Gill Sans MT" w:hAnsi="Gill Sans MT"/>
          <w:sz w:val="22"/>
          <w:szCs w:val="22"/>
          <w:shd w:val="clear" w:color="auto" w:fill="FFFFFF"/>
        </w:rPr>
      </w:pPr>
      <w:r w:rsidRPr="00AF613E">
        <w:rPr>
          <w:rFonts w:ascii="Gill Sans MT" w:hAnsi="Gill Sans MT"/>
          <w:sz w:val="22"/>
          <w:szCs w:val="22"/>
          <w:shd w:val="clear" w:color="auto" w:fill="FFFFFF"/>
        </w:rPr>
        <w:t>Short answer (general unit questions)</w:t>
      </w:r>
    </w:p>
    <w:p w:rsidR="002B632C" w:rsidRDefault="002B632C" w:rsidP="002B632C">
      <w:pPr>
        <w:pStyle w:val="ListParagraph"/>
        <w:numPr>
          <w:ilvl w:val="1"/>
          <w:numId w:val="8"/>
        </w:numPr>
        <w:spacing w:after="200" w:line="276" w:lineRule="auto"/>
        <w:rPr>
          <w:rFonts w:ascii="Gill Sans MT" w:hAnsi="Gill Sans MT"/>
          <w:sz w:val="22"/>
          <w:szCs w:val="22"/>
          <w:shd w:val="clear" w:color="auto" w:fill="FFFFFF"/>
        </w:rPr>
      </w:pPr>
      <w:r w:rsidRPr="00AF613E">
        <w:rPr>
          <w:rFonts w:ascii="Gill Sans MT" w:hAnsi="Gill Sans MT"/>
          <w:sz w:val="22"/>
          <w:szCs w:val="22"/>
          <w:shd w:val="clear" w:color="auto" w:fill="FFFFFF"/>
        </w:rPr>
        <w:t xml:space="preserve">Case Study Activity </w:t>
      </w:r>
      <w:r w:rsidR="00AF613E">
        <w:rPr>
          <w:rFonts w:ascii="Gill Sans MT" w:hAnsi="Gill Sans MT"/>
          <w:sz w:val="22"/>
          <w:szCs w:val="22"/>
          <w:shd w:val="clear" w:color="auto" w:fill="FFFFFF"/>
        </w:rPr>
        <w:t xml:space="preserve">1 </w:t>
      </w:r>
      <w:r w:rsidRPr="00AF613E">
        <w:rPr>
          <w:rFonts w:ascii="Gill Sans MT" w:hAnsi="Gill Sans MT"/>
          <w:sz w:val="22"/>
          <w:szCs w:val="22"/>
          <w:shd w:val="clear" w:color="auto" w:fill="FFFFFF"/>
        </w:rPr>
        <w:t>(</w:t>
      </w:r>
      <w:r w:rsidR="00AF613E">
        <w:rPr>
          <w:rFonts w:ascii="Gill Sans MT" w:hAnsi="Gill Sans MT"/>
          <w:sz w:val="22"/>
          <w:szCs w:val="22"/>
          <w:shd w:val="clear" w:color="auto" w:fill="FFFFFF"/>
        </w:rPr>
        <w:t>suitable duties program for Brenda Brown – Part 1)</w:t>
      </w:r>
    </w:p>
    <w:p w:rsidR="00AF613E" w:rsidRDefault="00AF613E" w:rsidP="002B632C">
      <w:pPr>
        <w:pStyle w:val="ListParagraph"/>
        <w:numPr>
          <w:ilvl w:val="1"/>
          <w:numId w:val="8"/>
        </w:numPr>
        <w:spacing w:after="200" w:line="276" w:lineRule="auto"/>
        <w:rPr>
          <w:rFonts w:ascii="Gill Sans MT" w:hAnsi="Gill Sans MT"/>
          <w:sz w:val="22"/>
          <w:szCs w:val="22"/>
          <w:shd w:val="clear" w:color="auto" w:fill="FFFFFF"/>
        </w:rPr>
      </w:pPr>
      <w:r w:rsidRPr="00AF613E">
        <w:rPr>
          <w:rFonts w:ascii="Gill Sans MT" w:hAnsi="Gill Sans MT"/>
          <w:sz w:val="22"/>
          <w:szCs w:val="22"/>
          <w:shd w:val="clear" w:color="auto" w:fill="FFFFFF"/>
        </w:rPr>
        <w:t xml:space="preserve">Case Study Activity </w:t>
      </w:r>
      <w:r>
        <w:rPr>
          <w:rFonts w:ascii="Gill Sans MT" w:hAnsi="Gill Sans MT"/>
          <w:sz w:val="22"/>
          <w:szCs w:val="22"/>
          <w:shd w:val="clear" w:color="auto" w:fill="FFFFFF"/>
        </w:rPr>
        <w:t xml:space="preserve">2 </w:t>
      </w:r>
      <w:r w:rsidRPr="00AF613E">
        <w:rPr>
          <w:rFonts w:ascii="Gill Sans MT" w:hAnsi="Gill Sans MT"/>
          <w:sz w:val="22"/>
          <w:szCs w:val="22"/>
          <w:shd w:val="clear" w:color="auto" w:fill="FFFFFF"/>
        </w:rPr>
        <w:t>(</w:t>
      </w:r>
      <w:r>
        <w:rPr>
          <w:rFonts w:ascii="Gill Sans MT" w:hAnsi="Gill Sans MT"/>
          <w:sz w:val="22"/>
          <w:szCs w:val="22"/>
          <w:shd w:val="clear" w:color="auto" w:fill="FFFFFF"/>
        </w:rPr>
        <w:t>suitable duties program for Brenda Brown – Part 2)</w:t>
      </w:r>
    </w:p>
    <w:p w:rsidR="00AF613E" w:rsidRDefault="00AF613E" w:rsidP="002B632C">
      <w:pPr>
        <w:pStyle w:val="ListParagraph"/>
        <w:numPr>
          <w:ilvl w:val="1"/>
          <w:numId w:val="8"/>
        </w:numPr>
        <w:spacing w:after="200" w:line="276" w:lineRule="auto"/>
        <w:rPr>
          <w:rFonts w:ascii="Gill Sans MT" w:hAnsi="Gill Sans MT"/>
          <w:sz w:val="22"/>
          <w:szCs w:val="22"/>
          <w:shd w:val="clear" w:color="auto" w:fill="FFFFFF"/>
        </w:rPr>
      </w:pPr>
      <w:r w:rsidRPr="00AF613E">
        <w:rPr>
          <w:rFonts w:ascii="Gill Sans MT" w:hAnsi="Gill Sans MT"/>
          <w:sz w:val="22"/>
          <w:szCs w:val="22"/>
          <w:shd w:val="clear" w:color="auto" w:fill="FFFFFF"/>
        </w:rPr>
        <w:t xml:space="preserve">Case Study Activity </w:t>
      </w:r>
      <w:r>
        <w:rPr>
          <w:rFonts w:ascii="Gill Sans MT" w:hAnsi="Gill Sans MT"/>
          <w:sz w:val="22"/>
          <w:szCs w:val="22"/>
          <w:shd w:val="clear" w:color="auto" w:fill="FFFFFF"/>
        </w:rPr>
        <w:t xml:space="preserve">3 </w:t>
      </w:r>
      <w:r w:rsidRPr="00AF613E">
        <w:rPr>
          <w:rFonts w:ascii="Gill Sans MT" w:hAnsi="Gill Sans MT"/>
          <w:sz w:val="22"/>
          <w:szCs w:val="22"/>
          <w:shd w:val="clear" w:color="auto" w:fill="FFFFFF"/>
        </w:rPr>
        <w:t>(</w:t>
      </w:r>
      <w:r>
        <w:rPr>
          <w:rFonts w:ascii="Gill Sans MT" w:hAnsi="Gill Sans MT"/>
          <w:sz w:val="22"/>
          <w:szCs w:val="22"/>
          <w:shd w:val="clear" w:color="auto" w:fill="FFFFFF"/>
        </w:rPr>
        <w:t>suitable duties program for Neville Iman)</w:t>
      </w:r>
    </w:p>
    <w:p w:rsidR="009760FF" w:rsidRDefault="009760FF" w:rsidP="009760FF">
      <w:pPr>
        <w:pStyle w:val="ListParagraph"/>
        <w:numPr>
          <w:ilvl w:val="1"/>
          <w:numId w:val="8"/>
        </w:numPr>
        <w:spacing w:after="200" w:line="276" w:lineRule="auto"/>
        <w:rPr>
          <w:rFonts w:ascii="Gill Sans MT" w:hAnsi="Gill Sans MT"/>
          <w:sz w:val="22"/>
          <w:szCs w:val="22"/>
          <w:shd w:val="clear" w:color="auto" w:fill="FFFFFF"/>
        </w:rPr>
      </w:pPr>
      <w:r w:rsidRPr="00AF613E">
        <w:rPr>
          <w:rFonts w:ascii="Gill Sans MT" w:hAnsi="Gill Sans MT"/>
          <w:sz w:val="22"/>
          <w:szCs w:val="22"/>
          <w:shd w:val="clear" w:color="auto" w:fill="FFFFFF"/>
        </w:rPr>
        <w:t xml:space="preserve">Case Study Activity </w:t>
      </w:r>
      <w:r>
        <w:rPr>
          <w:rFonts w:ascii="Gill Sans MT" w:hAnsi="Gill Sans MT"/>
          <w:sz w:val="22"/>
          <w:szCs w:val="22"/>
          <w:shd w:val="clear" w:color="auto" w:fill="FFFFFF"/>
        </w:rPr>
        <w:t xml:space="preserve">4 </w:t>
      </w:r>
      <w:r w:rsidRPr="00AF613E">
        <w:rPr>
          <w:rFonts w:ascii="Gill Sans MT" w:hAnsi="Gill Sans MT"/>
          <w:sz w:val="22"/>
          <w:szCs w:val="22"/>
          <w:shd w:val="clear" w:color="auto" w:fill="FFFFFF"/>
        </w:rPr>
        <w:t>(</w:t>
      </w:r>
      <w:r>
        <w:rPr>
          <w:rFonts w:ascii="Gill Sans MT" w:hAnsi="Gill Sans MT"/>
          <w:sz w:val="22"/>
          <w:szCs w:val="22"/>
          <w:shd w:val="clear" w:color="auto" w:fill="FFFFFF"/>
        </w:rPr>
        <w:t>Joanne Smith)</w:t>
      </w:r>
    </w:p>
    <w:p w:rsidR="002B632C" w:rsidRPr="0035664C" w:rsidRDefault="002B632C" w:rsidP="002B632C">
      <w:pPr>
        <w:spacing w:after="200" w:line="276" w:lineRule="auto"/>
        <w:jc w:val="center"/>
        <w:rPr>
          <w:rFonts w:ascii="Gill Sans MT" w:hAnsi="Gill Sans MT"/>
          <w:b/>
          <w:i/>
          <w:sz w:val="32"/>
          <w:szCs w:val="32"/>
          <w:shd w:val="clear" w:color="auto" w:fill="FFFFFF"/>
          <w:lang w:eastAsia="en-AU"/>
        </w:rPr>
      </w:pPr>
      <w:r w:rsidRPr="0035664C">
        <w:rPr>
          <w:rFonts w:ascii="Gill Sans MT" w:hAnsi="Gill Sans MT"/>
          <w:b/>
          <w:i/>
          <w:sz w:val="32"/>
          <w:szCs w:val="32"/>
          <w:shd w:val="clear" w:color="auto" w:fill="FFFFFF"/>
          <w:lang w:eastAsia="en-AU"/>
        </w:rPr>
        <w:t>Please save your work regularly!</w:t>
      </w:r>
    </w:p>
    <w:p w:rsidR="002B632C" w:rsidRDefault="002B632C" w:rsidP="002B632C">
      <w:pPr>
        <w:spacing w:after="200" w:line="276" w:lineRule="auto"/>
        <w:rPr>
          <w:rFonts w:ascii="Gill Sans MT" w:hAnsi="Gill Sans MT"/>
          <w:shd w:val="clear" w:color="auto" w:fill="FFFFFF"/>
          <w:lang w:eastAsia="en-AU"/>
        </w:rPr>
      </w:pPr>
      <w:r>
        <w:rPr>
          <w:rFonts w:ascii="Gill Sans MT" w:hAnsi="Gill Sans MT"/>
          <w:shd w:val="clear" w:color="auto" w:fill="FFFFFF"/>
          <w:lang w:eastAsia="en-AU"/>
        </w:rPr>
        <w:t xml:space="preserve">Once you have completed the written component and are ready to be assessed, please send your completed work into OHSA by email, mail or fax at the following – </w:t>
      </w:r>
    </w:p>
    <w:p w:rsidR="002B632C" w:rsidRDefault="002B632C" w:rsidP="002B632C">
      <w:pPr>
        <w:spacing w:after="200" w:line="276" w:lineRule="auto"/>
        <w:rPr>
          <w:rFonts w:ascii="Gill Sans MT" w:hAnsi="Gill Sans MT"/>
          <w:shd w:val="clear" w:color="auto" w:fill="FFFFFF"/>
          <w:lang w:eastAsia="en-AU"/>
        </w:rPr>
      </w:pP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RRTWC Assessor</w:t>
      </w: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OHSA</w:t>
      </w: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PO Box 336</w:t>
      </w: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Palm Beach QLD 4221</w:t>
      </w:r>
    </w:p>
    <w:p w:rsidR="00A413D5" w:rsidRDefault="00A413D5" w:rsidP="00A413D5">
      <w:pPr>
        <w:ind w:left="1843"/>
        <w:rPr>
          <w:rFonts w:ascii="Gill Sans MT" w:hAnsi="Gill Sans MT"/>
          <w:shd w:val="clear" w:color="auto" w:fill="FFFFFF"/>
          <w:lang w:eastAsia="en-AU"/>
        </w:rPr>
      </w:pP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Ph:</w:t>
      </w:r>
      <w:r>
        <w:rPr>
          <w:rFonts w:ascii="Gill Sans MT" w:hAnsi="Gill Sans MT"/>
          <w:shd w:val="clear" w:color="auto" w:fill="FFFFFF"/>
          <w:lang w:eastAsia="en-AU"/>
        </w:rPr>
        <w:tab/>
      </w:r>
      <w:r>
        <w:rPr>
          <w:rFonts w:ascii="Gill Sans MT" w:hAnsi="Gill Sans MT"/>
          <w:shd w:val="clear" w:color="auto" w:fill="FFFFFF"/>
          <w:lang w:eastAsia="en-AU"/>
        </w:rPr>
        <w:tab/>
        <w:t>0755 595 440</w:t>
      </w: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Fax:</w:t>
      </w:r>
      <w:r>
        <w:rPr>
          <w:rFonts w:ascii="Gill Sans MT" w:hAnsi="Gill Sans MT"/>
          <w:shd w:val="clear" w:color="auto" w:fill="FFFFFF"/>
          <w:lang w:eastAsia="en-AU"/>
        </w:rPr>
        <w:tab/>
        <w:t>07 5559 5661</w:t>
      </w:r>
    </w:p>
    <w:p w:rsidR="00A413D5" w:rsidRDefault="00A413D5" w:rsidP="00A413D5">
      <w:pPr>
        <w:ind w:left="1843"/>
        <w:rPr>
          <w:rFonts w:ascii="Gill Sans MT" w:hAnsi="Gill Sans MT"/>
          <w:shd w:val="clear" w:color="auto" w:fill="FFFFFF"/>
          <w:lang w:eastAsia="en-AU"/>
        </w:rPr>
      </w:pPr>
      <w:r>
        <w:rPr>
          <w:rFonts w:ascii="Gill Sans MT" w:hAnsi="Gill Sans MT"/>
          <w:shd w:val="clear" w:color="auto" w:fill="FFFFFF"/>
          <w:lang w:eastAsia="en-AU"/>
        </w:rPr>
        <w:t>Email:</w:t>
      </w:r>
      <w:r>
        <w:rPr>
          <w:rFonts w:ascii="Gill Sans MT" w:hAnsi="Gill Sans MT"/>
          <w:shd w:val="clear" w:color="auto" w:fill="FFFFFF"/>
          <w:lang w:eastAsia="en-AU"/>
        </w:rPr>
        <w:tab/>
      </w:r>
      <w:hyperlink r:id="rId10" w:history="1">
        <w:r w:rsidRPr="00EB0CFA">
          <w:rPr>
            <w:rStyle w:val="Hyperlink"/>
            <w:rFonts w:ascii="Gill Sans MT" w:hAnsi="Gill Sans MT"/>
            <w:shd w:val="clear" w:color="auto" w:fill="FFFFFF"/>
            <w:lang w:eastAsia="en-AU"/>
          </w:rPr>
          <w:t>rrtwc@ohsa.com.au</w:t>
        </w:r>
      </w:hyperlink>
      <w:r>
        <w:rPr>
          <w:rFonts w:ascii="Gill Sans MT" w:hAnsi="Gill Sans MT"/>
          <w:shd w:val="clear" w:color="auto" w:fill="FFFFFF"/>
          <w:lang w:eastAsia="en-AU"/>
        </w:rPr>
        <w:t xml:space="preserve"> </w:t>
      </w:r>
    </w:p>
    <w:p w:rsidR="00A413D5" w:rsidRDefault="00A413D5" w:rsidP="00A413D5">
      <w:pPr>
        <w:rPr>
          <w:rFonts w:ascii="Gill Sans MT" w:hAnsi="Gill Sans MT"/>
          <w:shd w:val="clear" w:color="auto" w:fill="FFFFFF"/>
          <w:lang w:eastAsia="en-AU"/>
        </w:rPr>
      </w:pPr>
    </w:p>
    <w:p w:rsidR="00A413D5" w:rsidRDefault="00A413D5" w:rsidP="00A413D5">
      <w:pPr>
        <w:rPr>
          <w:rFonts w:ascii="Gill Sans MT" w:hAnsi="Gill Sans MT"/>
          <w:shd w:val="clear" w:color="auto" w:fill="FFFFFF"/>
          <w:lang w:eastAsia="en-AU"/>
        </w:rPr>
      </w:pPr>
      <w:r>
        <w:rPr>
          <w:rFonts w:ascii="Gill Sans MT" w:hAnsi="Gill Sans MT"/>
          <w:shd w:val="clear" w:color="auto" w:fill="FFFFFF"/>
          <w:lang w:eastAsia="en-AU"/>
        </w:rPr>
        <w:t xml:space="preserve">If you have any queries please don’t hesitate to contact us on the email above or on 0755 595 440. </w:t>
      </w:r>
    </w:p>
    <w:p w:rsidR="002B632C" w:rsidRDefault="002B632C" w:rsidP="00B46C5E">
      <w:pPr>
        <w:pStyle w:val="Heading1"/>
        <w:tabs>
          <w:tab w:val="left" w:pos="8472"/>
        </w:tabs>
        <w:rPr>
          <w:rFonts w:ascii="Gill Sans MT" w:hAnsi="Gill Sans MT"/>
        </w:rPr>
      </w:pPr>
    </w:p>
    <w:p w:rsidR="00AF613E" w:rsidRDefault="00AF613E" w:rsidP="002B632C">
      <w:pPr>
        <w:spacing w:after="200" w:line="276" w:lineRule="auto"/>
        <w:rPr>
          <w:rFonts w:ascii="Gill Sans MT" w:hAnsi="Gill Sans MT"/>
          <w:shd w:val="clear" w:color="auto" w:fill="FFFFFF"/>
          <w:lang w:eastAsia="en-AU"/>
        </w:rPr>
      </w:pPr>
    </w:p>
    <w:p w:rsidR="00AF613E" w:rsidRPr="00AF613E" w:rsidRDefault="00AF613E" w:rsidP="00AF613E">
      <w:bookmarkStart w:id="1" w:name="_Toc221077611"/>
    </w:p>
    <w:p w:rsidR="000C642A" w:rsidRDefault="000C642A">
      <w:pPr>
        <w:rPr>
          <w:rFonts w:ascii="Gill Sans MT" w:hAnsi="Gill Sans MT" w:cs="Arial"/>
          <w:b/>
          <w:szCs w:val="22"/>
        </w:rPr>
      </w:pPr>
      <w:r>
        <w:rPr>
          <w:rFonts w:ascii="Gill Sans MT" w:hAnsi="Gill Sans MT" w:cs="Arial"/>
          <w:b/>
          <w:szCs w:val="22"/>
        </w:rPr>
        <w:br w:type="page"/>
      </w:r>
    </w:p>
    <w:p w:rsidR="00002E6D" w:rsidRPr="00795A56" w:rsidRDefault="00002E6D" w:rsidP="00002E6D">
      <w:pPr>
        <w:rPr>
          <w:rFonts w:ascii="Gill Sans MT" w:hAnsi="Gill Sans MT" w:cs="Arial"/>
          <w:b/>
          <w:szCs w:val="22"/>
        </w:rPr>
      </w:pPr>
    </w:p>
    <w:p w:rsidR="00002E6D" w:rsidRPr="006D765A" w:rsidRDefault="00002E6D" w:rsidP="00002E6D">
      <w:pPr>
        <w:pStyle w:val="Heading1"/>
        <w:rPr>
          <w:rFonts w:ascii="Gill Sans MT" w:hAnsi="Gill Sans MT"/>
          <w:b w:val="0"/>
          <w:sz w:val="22"/>
          <w:szCs w:val="22"/>
        </w:rPr>
      </w:pPr>
      <w:r>
        <w:rPr>
          <w:rFonts w:ascii="Gill Sans MT" w:hAnsi="Gill Sans MT"/>
          <w:b w:val="0"/>
          <w:sz w:val="22"/>
          <w:szCs w:val="22"/>
        </w:rPr>
        <w:t xml:space="preserve">Please complete the following short answer questions and case studies. To do this you may need to have reference to the Student Workbook, the Act and Regulation, and other documents and links found in the </w:t>
      </w:r>
      <w:r w:rsidRPr="006D765A">
        <w:rPr>
          <w:rFonts w:ascii="Gill Sans MT" w:hAnsi="Gill Sans MT"/>
          <w:b w:val="0"/>
          <w:sz w:val="22"/>
          <w:szCs w:val="22"/>
        </w:rPr>
        <w:t xml:space="preserve">attachments menu. </w:t>
      </w:r>
    </w:p>
    <w:p w:rsidR="00002E6D" w:rsidRDefault="00002E6D" w:rsidP="00002E6D">
      <w:pPr>
        <w:rPr>
          <w:rFonts w:ascii="Gill Sans MT" w:hAnsi="Gill Sans MT"/>
        </w:rPr>
      </w:pPr>
      <w:r w:rsidRPr="006D765A">
        <w:rPr>
          <w:rFonts w:ascii="Gill Sans MT" w:hAnsi="Gill Sans MT"/>
        </w:rPr>
        <w:t xml:space="preserve">On completion of this unit </w:t>
      </w:r>
      <w:r>
        <w:rPr>
          <w:rFonts w:ascii="Gill Sans MT" w:hAnsi="Gill Sans MT"/>
        </w:rPr>
        <w:t xml:space="preserve">you will be required to submit this document into OHSA. Details on how to do this are provided at the end of this document. </w:t>
      </w:r>
    </w:p>
    <w:p w:rsidR="00002E6D" w:rsidRPr="006D765A" w:rsidRDefault="00002E6D" w:rsidP="00002E6D">
      <w:pPr>
        <w:rPr>
          <w:rFonts w:ascii="Gill Sans MT" w:hAnsi="Gill Sans MT"/>
        </w:rPr>
      </w:pPr>
    </w:p>
    <w:p w:rsidR="00002E6D" w:rsidRPr="00897B87" w:rsidRDefault="00002E6D" w:rsidP="00002E6D"/>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002E6D" w:rsidRPr="006F66B0" w:rsidTr="008E735F">
        <w:tc>
          <w:tcPr>
            <w:tcW w:w="9321" w:type="dxa"/>
            <w:tcBorders>
              <w:top w:val="nil"/>
              <w:bottom w:val="single" w:sz="4" w:space="0" w:color="auto"/>
            </w:tcBorders>
            <w:shd w:val="clear" w:color="auto" w:fill="B8CCE4"/>
          </w:tcPr>
          <w:p w:rsidR="00002E6D" w:rsidRPr="00BF64C0" w:rsidRDefault="00002E6D" w:rsidP="008E735F">
            <w:pPr>
              <w:spacing w:before="60" w:after="60"/>
              <w:rPr>
                <w:rStyle w:val="Heading3Char"/>
                <w:rFonts w:ascii="Gill Sans MT" w:hAnsi="Gill Sans MT"/>
                <w:szCs w:val="22"/>
              </w:rPr>
            </w:pPr>
            <w:r w:rsidRPr="00BF64C0">
              <w:rPr>
                <w:rStyle w:val="Heading3Char"/>
                <w:rFonts w:ascii="Gill Sans MT" w:hAnsi="Gill Sans MT"/>
                <w:szCs w:val="22"/>
              </w:rPr>
              <w:t>Question 1</w:t>
            </w:r>
          </w:p>
        </w:tc>
      </w:tr>
      <w:tr w:rsidR="00002E6D" w:rsidRPr="006F66B0" w:rsidTr="008E735F">
        <w:tc>
          <w:tcPr>
            <w:tcW w:w="9321" w:type="dxa"/>
            <w:shd w:val="clear" w:color="auto" w:fill="D9D9D9"/>
          </w:tcPr>
          <w:p w:rsidR="00002E6D" w:rsidRPr="00BF64C0" w:rsidRDefault="00784698" w:rsidP="00DD412D">
            <w:pPr>
              <w:spacing w:before="60" w:after="60"/>
              <w:rPr>
                <w:rStyle w:val="Heading3Char"/>
                <w:rFonts w:ascii="Gill Sans MT" w:hAnsi="Gill Sans MT"/>
                <w:b w:val="0"/>
                <w:szCs w:val="22"/>
              </w:rPr>
            </w:pPr>
            <w:r>
              <w:rPr>
                <w:rStyle w:val="Heading3Char"/>
                <w:rFonts w:ascii="Gill Sans MT" w:hAnsi="Gill Sans MT"/>
                <w:b w:val="0"/>
                <w:szCs w:val="22"/>
              </w:rPr>
              <w:t>One of the principles of Equal Em</w:t>
            </w:r>
            <w:r w:rsidR="00DD412D">
              <w:rPr>
                <w:rStyle w:val="Heading3Char"/>
                <w:rFonts w:ascii="Gill Sans MT" w:hAnsi="Gill Sans MT"/>
                <w:b w:val="0"/>
                <w:szCs w:val="22"/>
              </w:rPr>
              <w:t>ployment Opportunity (EEO) noted includes</w:t>
            </w:r>
            <w:r>
              <w:rPr>
                <w:rStyle w:val="Heading3Char"/>
                <w:rFonts w:ascii="Gill Sans MT" w:hAnsi="Gill Sans MT"/>
                <w:b w:val="0"/>
                <w:szCs w:val="22"/>
              </w:rPr>
              <w:t xml:space="preserve"> ‘</w:t>
            </w:r>
            <w:r w:rsidRPr="00DD412D">
              <w:rPr>
                <w:rStyle w:val="Heading3Char"/>
                <w:rFonts w:ascii="Gill Sans MT" w:hAnsi="Gill Sans MT"/>
                <w:b w:val="0"/>
                <w:i/>
                <w:szCs w:val="22"/>
              </w:rPr>
              <w:t>skills and abilities measured equitably, balanced with experience</w:t>
            </w:r>
            <w:r>
              <w:rPr>
                <w:rStyle w:val="Heading3Char"/>
                <w:rFonts w:ascii="Gill Sans MT" w:hAnsi="Gill Sans MT"/>
                <w:b w:val="0"/>
                <w:szCs w:val="22"/>
              </w:rPr>
              <w:t>’. Comment on how this principle relates to the rehabilitation and return to work process and the implementation of suitable duties.</w:t>
            </w:r>
          </w:p>
        </w:tc>
      </w:tr>
      <w:tr w:rsidR="00002E6D" w:rsidRPr="006F66B0" w:rsidTr="008E735F">
        <w:tc>
          <w:tcPr>
            <w:tcW w:w="9321" w:type="dxa"/>
          </w:tcPr>
          <w:p w:rsidR="00002E6D" w:rsidRDefault="000F4674" w:rsidP="008E735F">
            <w:pPr>
              <w:spacing w:before="60" w:after="60"/>
              <w:rPr>
                <w:rStyle w:val="Heading3Char"/>
                <w:rFonts w:ascii="Gill Sans MT" w:hAnsi="Gill Sans MT"/>
                <w:i/>
                <w:szCs w:val="22"/>
              </w:rPr>
            </w:pPr>
            <w:r w:rsidRPr="00C20F7F">
              <w:rPr>
                <w:rStyle w:val="PlaceholderText"/>
              </w:rPr>
              <w:t>Click here to enter text.</w:t>
            </w:r>
            <w:r w:rsidRPr="00BF64C0">
              <w:rPr>
                <w:rStyle w:val="Heading3Char"/>
                <w:rFonts w:ascii="Gill Sans MT" w:hAnsi="Gill Sans MT"/>
                <w:i/>
                <w:szCs w:val="22"/>
              </w:rPr>
              <w:t xml:space="preserve"> </w:t>
            </w:r>
          </w:p>
          <w:p w:rsidR="000F4674" w:rsidRDefault="000F4674" w:rsidP="008E735F">
            <w:pPr>
              <w:spacing w:before="60" w:after="60"/>
              <w:rPr>
                <w:rStyle w:val="Heading3Char"/>
                <w:rFonts w:ascii="Gill Sans MT" w:hAnsi="Gill Sans MT"/>
                <w:i/>
                <w:szCs w:val="22"/>
              </w:rPr>
            </w:pPr>
          </w:p>
          <w:p w:rsidR="000F4674" w:rsidRPr="00BF64C0" w:rsidRDefault="000F4674" w:rsidP="008E735F">
            <w:pPr>
              <w:spacing w:before="60" w:after="60"/>
              <w:rPr>
                <w:rStyle w:val="Heading3Char"/>
                <w:rFonts w:ascii="Gill Sans MT" w:hAnsi="Gill Sans MT"/>
                <w:i/>
                <w:szCs w:val="22"/>
              </w:rPr>
            </w:pPr>
          </w:p>
        </w:tc>
      </w:tr>
    </w:tbl>
    <w:p w:rsidR="00002E6D" w:rsidRDefault="00002E6D" w:rsidP="00002E6D">
      <w:pPr>
        <w:shd w:val="clear" w:color="auto" w:fill="FFFFFF"/>
        <w:ind w:left="426" w:hanging="426"/>
        <w:rPr>
          <w:rStyle w:val="Heading3Char"/>
          <w:rFonts w:ascii="Gill Sans MT" w:hAnsi="Gill Sans MT"/>
        </w:rPr>
      </w:pPr>
    </w:p>
    <w:p w:rsidR="00002E6D" w:rsidRDefault="00002E6D" w:rsidP="00002E6D">
      <w:pPr>
        <w:shd w:val="clear" w:color="auto" w:fill="FFFFFF"/>
        <w:ind w:left="426" w:hanging="426"/>
        <w:rPr>
          <w:rStyle w:val="Heading3Char"/>
          <w:rFonts w:ascii="Gill Sans MT" w:hAnsi="Gill Sans MT"/>
        </w:rPr>
      </w:pPr>
    </w:p>
    <w:p w:rsidR="00782D36" w:rsidRDefault="00782D36" w:rsidP="00002E6D">
      <w:pPr>
        <w:shd w:val="clear" w:color="auto" w:fill="FFFFFF"/>
        <w:ind w:left="426" w:hanging="426"/>
        <w:rPr>
          <w:rStyle w:val="Heading3Char"/>
          <w:rFonts w:ascii="Gill Sans MT" w:hAnsi="Gill Sans MT"/>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002E6D" w:rsidRPr="006F66B0" w:rsidTr="008E735F">
        <w:tc>
          <w:tcPr>
            <w:tcW w:w="9321" w:type="dxa"/>
            <w:tcBorders>
              <w:top w:val="nil"/>
              <w:bottom w:val="single" w:sz="4" w:space="0" w:color="auto"/>
            </w:tcBorders>
            <w:shd w:val="clear" w:color="auto" w:fill="B8CCE4"/>
          </w:tcPr>
          <w:p w:rsidR="00002E6D" w:rsidRPr="00BF64C0" w:rsidRDefault="00002E6D" w:rsidP="008E735F">
            <w:pPr>
              <w:spacing w:before="60" w:after="60"/>
              <w:rPr>
                <w:rStyle w:val="Heading3Char"/>
                <w:rFonts w:ascii="Gill Sans MT" w:hAnsi="Gill Sans MT"/>
                <w:szCs w:val="22"/>
              </w:rPr>
            </w:pPr>
            <w:r w:rsidRPr="00BF64C0">
              <w:rPr>
                <w:rStyle w:val="Heading3Char"/>
                <w:rFonts w:ascii="Gill Sans MT" w:hAnsi="Gill Sans MT"/>
                <w:szCs w:val="22"/>
              </w:rPr>
              <w:t>Question 2</w:t>
            </w:r>
          </w:p>
        </w:tc>
      </w:tr>
      <w:tr w:rsidR="00002E6D" w:rsidRPr="006F66B0" w:rsidTr="008E735F">
        <w:tc>
          <w:tcPr>
            <w:tcW w:w="9321" w:type="dxa"/>
            <w:shd w:val="clear" w:color="auto" w:fill="D9D9D9"/>
          </w:tcPr>
          <w:p w:rsidR="00002E6D" w:rsidRPr="00B46DCD" w:rsidRDefault="00B46DCD" w:rsidP="008E735F">
            <w:pPr>
              <w:spacing w:before="60" w:after="60"/>
              <w:rPr>
                <w:rStyle w:val="Heading3Char"/>
                <w:rFonts w:ascii="Gill Sans MT" w:hAnsi="Gill Sans MT"/>
                <w:b w:val="0"/>
                <w:szCs w:val="22"/>
              </w:rPr>
            </w:pPr>
            <w:r w:rsidRPr="00B46DCD">
              <w:rPr>
                <w:rStyle w:val="Heading3Char"/>
                <w:rFonts w:ascii="Gill Sans MT" w:hAnsi="Gill Sans MT"/>
                <w:b w:val="0"/>
                <w:szCs w:val="22"/>
              </w:rPr>
              <w:t>Identify</w:t>
            </w:r>
            <w:r>
              <w:rPr>
                <w:rStyle w:val="Heading3Char"/>
                <w:rFonts w:ascii="Gill Sans MT" w:hAnsi="Gill Sans MT"/>
                <w:b w:val="0"/>
                <w:szCs w:val="22"/>
              </w:rPr>
              <w:t xml:space="preserve"> a motivating factor for returning to work, </w:t>
            </w:r>
            <w:r w:rsidR="00DD412D">
              <w:rPr>
                <w:rStyle w:val="Heading3Char"/>
                <w:rFonts w:ascii="Gill Sans MT" w:hAnsi="Gill Sans MT"/>
                <w:b w:val="0"/>
                <w:szCs w:val="22"/>
              </w:rPr>
              <w:t xml:space="preserve">briefly discuss </w:t>
            </w:r>
            <w:r>
              <w:rPr>
                <w:rStyle w:val="Heading3Char"/>
                <w:rFonts w:ascii="Gill Sans MT" w:hAnsi="Gill Sans MT"/>
                <w:b w:val="0"/>
                <w:szCs w:val="22"/>
              </w:rPr>
              <w:t>the implications this may have on the safe return to work activities and how you would address this as a RRTWC.</w:t>
            </w:r>
          </w:p>
        </w:tc>
      </w:tr>
      <w:tr w:rsidR="00002E6D" w:rsidRPr="006F66B0" w:rsidTr="008E735F">
        <w:tc>
          <w:tcPr>
            <w:tcW w:w="9321" w:type="dxa"/>
          </w:tcPr>
          <w:p w:rsidR="00002E6D" w:rsidRPr="00BF64C0" w:rsidRDefault="00B46DCD" w:rsidP="008E735F">
            <w:pPr>
              <w:spacing w:before="60" w:after="60"/>
              <w:rPr>
                <w:rStyle w:val="Heading3Char"/>
                <w:rFonts w:ascii="Gill Sans MT" w:hAnsi="Gill Sans MT"/>
                <w:b w:val="0"/>
                <w:i/>
                <w:szCs w:val="22"/>
              </w:rPr>
            </w:pPr>
            <w:r>
              <w:rPr>
                <w:rStyle w:val="Heading3Char"/>
                <w:rFonts w:ascii="Gill Sans MT" w:hAnsi="Gill Sans MT"/>
                <w:b w:val="0"/>
                <w:i/>
                <w:szCs w:val="22"/>
              </w:rPr>
              <w:t xml:space="preserve">Motivating factor for a return to work </w:t>
            </w:r>
            <w:r w:rsidR="00002E6D" w:rsidRPr="00BF64C0">
              <w:rPr>
                <w:rStyle w:val="Heading3Char"/>
                <w:rFonts w:ascii="Gill Sans MT" w:hAnsi="Gill Sans MT"/>
                <w:b w:val="0"/>
                <w:i/>
                <w:szCs w:val="22"/>
              </w:rPr>
              <w:t xml:space="preserve">-   </w:t>
            </w:r>
            <w:r w:rsidR="000F4674" w:rsidRPr="00C20F7F">
              <w:rPr>
                <w:rStyle w:val="PlaceholderText"/>
                <w:rFonts w:eastAsia="PMingLiU"/>
              </w:rPr>
              <w:t>Click here to enter text.</w:t>
            </w:r>
            <w:r w:rsidR="00002E6D" w:rsidRPr="00BF64C0">
              <w:rPr>
                <w:rStyle w:val="PlaceholderText"/>
                <w:rFonts w:eastAsia="PMingLiU"/>
                <w:sz w:val="20"/>
              </w:rPr>
              <w:t>.</w:t>
            </w:r>
          </w:p>
          <w:p w:rsidR="00002E6D" w:rsidRPr="00BF64C0" w:rsidRDefault="00B46DCD" w:rsidP="008E735F">
            <w:pPr>
              <w:spacing w:before="60" w:after="60"/>
              <w:rPr>
                <w:rStyle w:val="Heading3Char"/>
                <w:rFonts w:ascii="Gill Sans MT" w:hAnsi="Gill Sans MT"/>
                <w:b w:val="0"/>
                <w:i/>
                <w:szCs w:val="22"/>
              </w:rPr>
            </w:pPr>
            <w:r>
              <w:rPr>
                <w:rStyle w:val="Heading3Char"/>
                <w:rFonts w:ascii="Gill Sans MT" w:hAnsi="Gill Sans MT"/>
                <w:b w:val="0"/>
                <w:i/>
                <w:szCs w:val="22"/>
              </w:rPr>
              <w:t xml:space="preserve">Implications </w:t>
            </w:r>
            <w:r w:rsidR="00002E6D" w:rsidRPr="00BF64C0">
              <w:rPr>
                <w:rStyle w:val="Heading3Char"/>
                <w:rFonts w:ascii="Gill Sans MT" w:hAnsi="Gill Sans MT"/>
                <w:b w:val="0"/>
                <w:i/>
                <w:szCs w:val="22"/>
              </w:rPr>
              <w:t xml:space="preserve">- </w:t>
            </w:r>
            <w:r w:rsidR="000F4674" w:rsidRPr="00C20F7F">
              <w:rPr>
                <w:rStyle w:val="PlaceholderText"/>
                <w:rFonts w:eastAsia="PMingLiU"/>
              </w:rPr>
              <w:t>Click here to enter text.</w:t>
            </w:r>
            <w:r w:rsidR="00002E6D" w:rsidRPr="00BF64C0">
              <w:rPr>
                <w:rStyle w:val="PlaceholderText"/>
                <w:rFonts w:eastAsia="PMingLiU"/>
                <w:sz w:val="20"/>
              </w:rPr>
              <w:t>.</w:t>
            </w:r>
          </w:p>
          <w:p w:rsidR="00002E6D" w:rsidRPr="00B46DCD" w:rsidRDefault="00B46DCD" w:rsidP="008E735F">
            <w:pPr>
              <w:spacing w:before="60" w:after="60"/>
              <w:rPr>
                <w:rStyle w:val="Heading3Char"/>
                <w:rFonts w:ascii="Gill Sans MT" w:hAnsi="Gill Sans MT"/>
                <w:b w:val="0"/>
                <w:i/>
                <w:szCs w:val="22"/>
              </w:rPr>
            </w:pPr>
            <w:r>
              <w:rPr>
                <w:rStyle w:val="Heading3Char"/>
                <w:rFonts w:ascii="Gill Sans MT" w:hAnsi="Gill Sans MT"/>
                <w:b w:val="0"/>
                <w:i/>
                <w:szCs w:val="22"/>
              </w:rPr>
              <w:t xml:space="preserve">RRTWC considerations </w:t>
            </w:r>
            <w:r w:rsidR="00002E6D" w:rsidRPr="00BF64C0">
              <w:rPr>
                <w:rStyle w:val="Heading3Char"/>
                <w:rFonts w:ascii="Gill Sans MT" w:hAnsi="Gill Sans MT"/>
                <w:b w:val="0"/>
                <w:i/>
                <w:szCs w:val="22"/>
              </w:rPr>
              <w:t xml:space="preserve">- </w:t>
            </w:r>
            <w:r w:rsidR="000F4674" w:rsidRPr="00C20F7F">
              <w:rPr>
                <w:rStyle w:val="PlaceholderText"/>
                <w:rFonts w:eastAsia="PMingLiU"/>
              </w:rPr>
              <w:t>Click here to enter text.</w:t>
            </w:r>
            <w:r w:rsidR="00002E6D" w:rsidRPr="00BF64C0">
              <w:rPr>
                <w:rStyle w:val="PlaceholderText"/>
                <w:rFonts w:eastAsia="PMingLiU"/>
                <w:sz w:val="20"/>
              </w:rPr>
              <w:t>.</w:t>
            </w:r>
          </w:p>
        </w:tc>
      </w:tr>
    </w:tbl>
    <w:p w:rsidR="00002E6D" w:rsidRDefault="00002E6D" w:rsidP="00002E6D">
      <w:pPr>
        <w:shd w:val="clear" w:color="auto" w:fill="FFFFFF"/>
        <w:ind w:left="426" w:hanging="426"/>
        <w:rPr>
          <w:rStyle w:val="Heading3Char"/>
          <w:rFonts w:ascii="Gill Sans MT" w:hAnsi="Gill Sans MT"/>
        </w:rPr>
      </w:pPr>
    </w:p>
    <w:p w:rsidR="00782D36" w:rsidRDefault="00782D36" w:rsidP="00002E6D">
      <w:pPr>
        <w:shd w:val="clear" w:color="auto" w:fill="FFFFFF"/>
        <w:ind w:left="426" w:hanging="426"/>
        <w:rPr>
          <w:rStyle w:val="Heading3Char"/>
          <w:rFonts w:ascii="Gill Sans MT" w:hAnsi="Gill Sans MT"/>
        </w:rPr>
      </w:pPr>
    </w:p>
    <w:p w:rsidR="00002E6D" w:rsidRDefault="00002E6D" w:rsidP="00002E6D">
      <w:pPr>
        <w:shd w:val="clear" w:color="auto" w:fill="FFFFFF"/>
        <w:ind w:left="426" w:hanging="426"/>
        <w:rPr>
          <w:rStyle w:val="Heading3Char"/>
          <w:rFonts w:ascii="Gill Sans MT" w:hAnsi="Gill Sans MT"/>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6"/>
      </w:tblGrid>
      <w:tr w:rsidR="00002E6D" w:rsidRPr="006F66B0" w:rsidTr="008E735F">
        <w:tc>
          <w:tcPr>
            <w:tcW w:w="9356" w:type="dxa"/>
            <w:tcBorders>
              <w:top w:val="nil"/>
              <w:bottom w:val="single" w:sz="4" w:space="0" w:color="auto"/>
            </w:tcBorders>
            <w:shd w:val="clear" w:color="auto" w:fill="B8CCE4"/>
          </w:tcPr>
          <w:p w:rsidR="00002E6D" w:rsidRPr="00BF64C0" w:rsidRDefault="00002E6D" w:rsidP="008E735F">
            <w:pPr>
              <w:spacing w:before="60" w:after="60"/>
              <w:rPr>
                <w:rStyle w:val="Heading3Char"/>
                <w:rFonts w:ascii="Gill Sans MT" w:hAnsi="Gill Sans MT"/>
                <w:szCs w:val="22"/>
              </w:rPr>
            </w:pPr>
            <w:r w:rsidRPr="00BF64C0">
              <w:rPr>
                <w:rStyle w:val="Heading3Char"/>
                <w:rFonts w:ascii="Gill Sans MT" w:hAnsi="Gill Sans MT"/>
                <w:szCs w:val="22"/>
              </w:rPr>
              <w:t>Question 3</w:t>
            </w:r>
          </w:p>
        </w:tc>
      </w:tr>
      <w:tr w:rsidR="00002E6D" w:rsidRPr="006F66B0" w:rsidTr="008E735F">
        <w:tc>
          <w:tcPr>
            <w:tcW w:w="9356" w:type="dxa"/>
            <w:shd w:val="clear" w:color="auto" w:fill="D9D9D9"/>
          </w:tcPr>
          <w:p w:rsidR="00002E6D" w:rsidRPr="00BF64C0" w:rsidRDefault="00DD73E3" w:rsidP="00DD412D">
            <w:pPr>
              <w:spacing w:before="60" w:after="60"/>
              <w:rPr>
                <w:rStyle w:val="Heading3Char"/>
                <w:rFonts w:ascii="Gill Sans MT" w:hAnsi="Gill Sans MT"/>
                <w:b w:val="0"/>
                <w:szCs w:val="22"/>
              </w:rPr>
            </w:pPr>
            <w:r>
              <w:rPr>
                <w:rStyle w:val="Heading3Char"/>
                <w:rFonts w:ascii="Gill Sans MT" w:hAnsi="Gill Sans MT"/>
                <w:b w:val="0"/>
                <w:szCs w:val="22"/>
              </w:rPr>
              <w:t>If a worker is returning to work following an extended period away due to injury, outline when and why you would monitor their progress</w:t>
            </w:r>
            <w:r w:rsidR="00DD412D">
              <w:rPr>
                <w:rStyle w:val="Heading3Char"/>
                <w:rFonts w:ascii="Gill Sans MT" w:hAnsi="Gill Sans MT"/>
                <w:b w:val="0"/>
                <w:szCs w:val="22"/>
              </w:rPr>
              <w:t xml:space="preserve"> at this stage</w:t>
            </w:r>
            <w:r>
              <w:rPr>
                <w:rStyle w:val="Heading3Char"/>
                <w:rFonts w:ascii="Gill Sans MT" w:hAnsi="Gill Sans MT"/>
                <w:b w:val="0"/>
                <w:szCs w:val="22"/>
              </w:rPr>
              <w:t xml:space="preserve">. Outline </w:t>
            </w:r>
            <w:r w:rsidR="00DD412D">
              <w:rPr>
                <w:rStyle w:val="Heading3Char"/>
                <w:rFonts w:ascii="Gill Sans MT" w:hAnsi="Gill Sans MT"/>
                <w:b w:val="0"/>
                <w:szCs w:val="22"/>
              </w:rPr>
              <w:t xml:space="preserve">three factors </w:t>
            </w:r>
            <w:r>
              <w:rPr>
                <w:rStyle w:val="Heading3Char"/>
                <w:rFonts w:ascii="Gill Sans MT" w:hAnsi="Gill Sans MT"/>
                <w:b w:val="0"/>
                <w:szCs w:val="22"/>
              </w:rPr>
              <w:t xml:space="preserve">what you </w:t>
            </w:r>
            <w:r w:rsidR="00DD412D">
              <w:rPr>
                <w:rStyle w:val="Heading3Char"/>
                <w:rFonts w:ascii="Gill Sans MT" w:hAnsi="Gill Sans MT"/>
                <w:b w:val="0"/>
                <w:szCs w:val="22"/>
              </w:rPr>
              <w:t xml:space="preserve">may discuss </w:t>
            </w:r>
            <w:r>
              <w:rPr>
                <w:rStyle w:val="Heading3Char"/>
                <w:rFonts w:ascii="Gill Sans MT" w:hAnsi="Gill Sans MT"/>
                <w:b w:val="0"/>
                <w:szCs w:val="22"/>
              </w:rPr>
              <w:t xml:space="preserve">with the relevant parties (e.g. supervisor and injured worker) when monitoring. </w:t>
            </w:r>
          </w:p>
        </w:tc>
      </w:tr>
      <w:tr w:rsidR="00DD73E3" w:rsidRPr="006F66B0" w:rsidTr="008E735F">
        <w:tc>
          <w:tcPr>
            <w:tcW w:w="9356" w:type="dxa"/>
          </w:tcPr>
          <w:p w:rsidR="00DD73E3" w:rsidRPr="00BF64C0" w:rsidRDefault="000F4674" w:rsidP="008E735F">
            <w:pPr>
              <w:spacing w:before="60" w:after="60"/>
              <w:rPr>
                <w:rFonts w:ascii="Gill Sans MT" w:hAnsi="Gill Sans MT" w:cs="Arial"/>
                <w:i/>
                <w:szCs w:val="22"/>
              </w:rPr>
            </w:pPr>
            <w:r w:rsidRPr="00C20F7F">
              <w:rPr>
                <w:rStyle w:val="PlaceholderText"/>
                <w:rFonts w:eastAsia="PMingLiU"/>
              </w:rPr>
              <w:t>Click here to enter text.</w:t>
            </w:r>
            <w:r w:rsidR="00DD73E3" w:rsidRPr="00BF64C0">
              <w:rPr>
                <w:rStyle w:val="PlaceholderText"/>
                <w:rFonts w:eastAsia="PMingLiU"/>
                <w:sz w:val="20"/>
              </w:rPr>
              <w:t>.</w:t>
            </w:r>
          </w:p>
          <w:p w:rsidR="00DD73E3" w:rsidRDefault="00DD73E3" w:rsidP="008E735F">
            <w:pPr>
              <w:spacing w:before="60" w:after="60"/>
              <w:rPr>
                <w:rStyle w:val="Heading3Char"/>
                <w:rFonts w:ascii="Gill Sans MT" w:hAnsi="Gill Sans MT"/>
                <w:i/>
                <w:szCs w:val="22"/>
              </w:rPr>
            </w:pPr>
          </w:p>
          <w:p w:rsidR="00782D36" w:rsidRDefault="00782D36" w:rsidP="008E735F">
            <w:pPr>
              <w:spacing w:before="60" w:after="60"/>
              <w:rPr>
                <w:rStyle w:val="Heading3Char"/>
                <w:rFonts w:ascii="Gill Sans MT" w:hAnsi="Gill Sans MT"/>
                <w:i/>
                <w:szCs w:val="22"/>
              </w:rPr>
            </w:pPr>
          </w:p>
          <w:p w:rsidR="00782D36" w:rsidRPr="00BF64C0" w:rsidRDefault="00782D36" w:rsidP="008E735F">
            <w:pPr>
              <w:spacing w:before="60" w:after="60"/>
              <w:rPr>
                <w:rStyle w:val="Heading3Char"/>
                <w:rFonts w:ascii="Gill Sans MT" w:hAnsi="Gill Sans MT"/>
                <w:i/>
                <w:szCs w:val="22"/>
              </w:rPr>
            </w:pPr>
          </w:p>
        </w:tc>
      </w:tr>
    </w:tbl>
    <w:p w:rsidR="00002E6D" w:rsidRDefault="00002E6D" w:rsidP="00002E6D">
      <w:pPr>
        <w:shd w:val="clear" w:color="auto" w:fill="FFFFFF"/>
        <w:ind w:left="426" w:hanging="426"/>
        <w:rPr>
          <w:rStyle w:val="Heading3Char"/>
          <w:rFonts w:ascii="Gill Sans MT" w:hAnsi="Gill Sans MT"/>
        </w:rPr>
      </w:pPr>
    </w:p>
    <w:p w:rsidR="00A413D5" w:rsidRDefault="00A413D5">
      <w:pPr>
        <w:rPr>
          <w:rStyle w:val="Heading3Char"/>
          <w:rFonts w:ascii="Gill Sans MT" w:hAnsi="Gill Sans MT"/>
        </w:rPr>
      </w:pPr>
      <w:r>
        <w:rPr>
          <w:rStyle w:val="Heading3Char"/>
          <w:rFonts w:ascii="Gill Sans MT" w:hAnsi="Gill Sans MT"/>
        </w:rPr>
        <w:br w:type="page"/>
      </w:r>
    </w:p>
    <w:p w:rsidR="00002E6D" w:rsidRDefault="00002E6D" w:rsidP="00002E6D">
      <w:pPr>
        <w:shd w:val="clear" w:color="auto" w:fill="FFFFFF"/>
        <w:ind w:left="426" w:hanging="426"/>
        <w:rPr>
          <w:rStyle w:val="Heading3Char"/>
          <w:rFonts w:ascii="Gill Sans MT" w:hAnsi="Gill Sans MT"/>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002E6D" w:rsidRPr="006F66B0" w:rsidTr="008E735F">
        <w:tc>
          <w:tcPr>
            <w:tcW w:w="9321" w:type="dxa"/>
            <w:tcBorders>
              <w:top w:val="nil"/>
              <w:bottom w:val="single" w:sz="4" w:space="0" w:color="auto"/>
            </w:tcBorders>
            <w:shd w:val="clear" w:color="auto" w:fill="B8CCE4"/>
          </w:tcPr>
          <w:p w:rsidR="00002E6D" w:rsidRPr="00BF64C0" w:rsidRDefault="00002E6D" w:rsidP="008E735F">
            <w:pPr>
              <w:spacing w:before="60" w:after="60"/>
              <w:rPr>
                <w:rStyle w:val="Heading3Char"/>
                <w:rFonts w:ascii="Gill Sans MT" w:hAnsi="Gill Sans MT"/>
                <w:szCs w:val="22"/>
              </w:rPr>
            </w:pPr>
            <w:r w:rsidRPr="00BF64C0">
              <w:rPr>
                <w:rStyle w:val="Heading3Char"/>
                <w:rFonts w:ascii="Gill Sans MT" w:hAnsi="Gill Sans MT"/>
                <w:szCs w:val="22"/>
              </w:rPr>
              <w:t>Question 4</w:t>
            </w:r>
          </w:p>
        </w:tc>
      </w:tr>
      <w:tr w:rsidR="00002E6D" w:rsidRPr="006F66B0" w:rsidTr="008E735F">
        <w:tc>
          <w:tcPr>
            <w:tcW w:w="9321" w:type="dxa"/>
            <w:shd w:val="clear" w:color="auto" w:fill="D9D9D9"/>
          </w:tcPr>
          <w:p w:rsidR="00002E6D" w:rsidRPr="00BF64C0" w:rsidRDefault="00851BA9" w:rsidP="008E735F">
            <w:pPr>
              <w:spacing w:before="60" w:after="60"/>
              <w:rPr>
                <w:rStyle w:val="Heading3Char"/>
                <w:rFonts w:ascii="Gill Sans MT" w:hAnsi="Gill Sans MT"/>
                <w:b w:val="0"/>
                <w:szCs w:val="22"/>
              </w:rPr>
            </w:pPr>
            <w:r>
              <w:rPr>
                <w:rStyle w:val="Heading3Char"/>
                <w:rFonts w:ascii="Gill Sans MT" w:hAnsi="Gill Sans MT"/>
                <w:b w:val="0"/>
                <w:szCs w:val="22"/>
              </w:rPr>
              <w:t xml:space="preserve">If an injured worker is not complying with the suitable duties initially agreed to by all parties, what </w:t>
            </w:r>
            <w:r w:rsidR="000F4674">
              <w:rPr>
                <w:rStyle w:val="Heading3Char"/>
                <w:rFonts w:ascii="Gill Sans MT" w:hAnsi="Gill Sans MT"/>
                <w:b w:val="0"/>
                <w:szCs w:val="22"/>
              </w:rPr>
              <w:t>would you</w:t>
            </w:r>
            <w:r w:rsidR="00DD412D">
              <w:rPr>
                <w:rStyle w:val="Heading3Char"/>
                <w:rFonts w:ascii="Gill Sans MT" w:hAnsi="Gill Sans MT"/>
                <w:b w:val="0"/>
                <w:szCs w:val="22"/>
              </w:rPr>
              <w:t>,</w:t>
            </w:r>
            <w:r w:rsidR="000F4674">
              <w:rPr>
                <w:rStyle w:val="Heading3Char"/>
                <w:rFonts w:ascii="Gill Sans MT" w:hAnsi="Gill Sans MT"/>
                <w:b w:val="0"/>
                <w:szCs w:val="22"/>
              </w:rPr>
              <w:t xml:space="preserve"> as a RRTWC</w:t>
            </w:r>
            <w:r w:rsidR="00DD412D">
              <w:rPr>
                <w:rStyle w:val="Heading3Char"/>
                <w:rFonts w:ascii="Gill Sans MT" w:hAnsi="Gill Sans MT"/>
                <w:b w:val="0"/>
                <w:szCs w:val="22"/>
              </w:rPr>
              <w:t>,</w:t>
            </w:r>
            <w:r w:rsidR="000F4674">
              <w:rPr>
                <w:rStyle w:val="Heading3Char"/>
                <w:rFonts w:ascii="Gill Sans MT" w:hAnsi="Gill Sans MT"/>
                <w:b w:val="0"/>
                <w:szCs w:val="22"/>
              </w:rPr>
              <w:t xml:space="preserve"> be doing in the first instance to get compliance with the program?</w:t>
            </w:r>
          </w:p>
        </w:tc>
      </w:tr>
      <w:tr w:rsidR="00002E6D" w:rsidRPr="006F66B0" w:rsidTr="008E735F">
        <w:tc>
          <w:tcPr>
            <w:tcW w:w="9321" w:type="dxa"/>
          </w:tcPr>
          <w:p w:rsidR="00002E6D" w:rsidRDefault="00002E6D" w:rsidP="008E735F">
            <w:pPr>
              <w:spacing w:before="60" w:after="60"/>
              <w:rPr>
                <w:rFonts w:ascii="Gill Sans MT" w:hAnsi="Gill Sans MT" w:cs="Arial"/>
                <w:b/>
                <w:bCs/>
                <w:i/>
                <w:szCs w:val="22"/>
                <w:shd w:val="clear" w:color="auto" w:fill="FFFF00"/>
              </w:rPr>
            </w:pPr>
            <w:r w:rsidRPr="00BF64C0">
              <w:rPr>
                <w:rStyle w:val="PlaceholderText"/>
                <w:rFonts w:eastAsia="PMingLiU"/>
                <w:sz w:val="20"/>
              </w:rPr>
              <w:t>.</w:t>
            </w:r>
            <w:r w:rsidR="000F4674" w:rsidRPr="00C20F7F">
              <w:rPr>
                <w:rStyle w:val="PlaceholderText"/>
                <w:rFonts w:eastAsia="PMingLiU"/>
              </w:rPr>
              <w:t>Click here to enter text.</w:t>
            </w:r>
          </w:p>
          <w:p w:rsidR="000F4674" w:rsidRDefault="000F4674" w:rsidP="008E735F">
            <w:pPr>
              <w:spacing w:before="60" w:after="60"/>
              <w:rPr>
                <w:rStyle w:val="PlaceholderText"/>
                <w:rFonts w:eastAsia="PMingLiU"/>
                <w:sz w:val="20"/>
              </w:rPr>
            </w:pPr>
          </w:p>
          <w:p w:rsidR="000F4674" w:rsidRPr="00BF64C0" w:rsidRDefault="000F4674" w:rsidP="008E735F">
            <w:pPr>
              <w:spacing w:before="60" w:after="60"/>
              <w:rPr>
                <w:rFonts w:ascii="Gill Sans MT" w:hAnsi="Gill Sans MT" w:cs="Arial"/>
                <w:i/>
                <w:szCs w:val="22"/>
              </w:rPr>
            </w:pPr>
          </w:p>
          <w:p w:rsidR="00002E6D" w:rsidRPr="00BF64C0" w:rsidRDefault="00002E6D" w:rsidP="008E735F">
            <w:pPr>
              <w:spacing w:before="60" w:after="60"/>
              <w:rPr>
                <w:rStyle w:val="Heading3Char"/>
                <w:rFonts w:ascii="Gill Sans MT" w:hAnsi="Gill Sans MT"/>
                <w:i/>
                <w:szCs w:val="22"/>
              </w:rPr>
            </w:pPr>
          </w:p>
        </w:tc>
      </w:tr>
    </w:tbl>
    <w:p w:rsidR="00002E6D" w:rsidRDefault="00002E6D" w:rsidP="00002E6D">
      <w:pPr>
        <w:shd w:val="clear" w:color="auto" w:fill="FFFFFF"/>
        <w:ind w:left="426" w:hanging="426"/>
        <w:rPr>
          <w:rStyle w:val="Heading3Char"/>
          <w:rFonts w:ascii="Gill Sans MT" w:hAnsi="Gill Sans MT"/>
        </w:rPr>
      </w:pPr>
    </w:p>
    <w:p w:rsidR="00782D36" w:rsidRDefault="00782D36" w:rsidP="00002E6D">
      <w:pPr>
        <w:shd w:val="clear" w:color="auto" w:fill="FFFFFF"/>
        <w:ind w:left="426" w:hanging="426"/>
        <w:rPr>
          <w:rStyle w:val="Heading3Char"/>
          <w:rFonts w:ascii="Gill Sans MT" w:hAnsi="Gill Sans MT"/>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002E6D" w:rsidRPr="006F66B0" w:rsidTr="008E735F">
        <w:tc>
          <w:tcPr>
            <w:tcW w:w="9321" w:type="dxa"/>
            <w:tcBorders>
              <w:top w:val="nil"/>
              <w:bottom w:val="single" w:sz="4" w:space="0" w:color="auto"/>
            </w:tcBorders>
            <w:shd w:val="clear" w:color="auto" w:fill="B8CCE4"/>
          </w:tcPr>
          <w:p w:rsidR="00002E6D" w:rsidRPr="00BF64C0" w:rsidRDefault="00002E6D" w:rsidP="008E735F">
            <w:pPr>
              <w:spacing w:before="60" w:after="60"/>
              <w:rPr>
                <w:rStyle w:val="Heading3Char"/>
                <w:rFonts w:ascii="Gill Sans MT" w:hAnsi="Gill Sans MT"/>
                <w:szCs w:val="22"/>
              </w:rPr>
            </w:pPr>
            <w:r w:rsidRPr="00BF64C0">
              <w:rPr>
                <w:rStyle w:val="Heading3Char"/>
                <w:rFonts w:ascii="Gill Sans MT" w:hAnsi="Gill Sans MT"/>
                <w:szCs w:val="22"/>
              </w:rPr>
              <w:t>Question 5</w:t>
            </w:r>
          </w:p>
        </w:tc>
      </w:tr>
      <w:tr w:rsidR="00002E6D" w:rsidRPr="006F66B0" w:rsidTr="008E735F">
        <w:tc>
          <w:tcPr>
            <w:tcW w:w="9321" w:type="dxa"/>
            <w:shd w:val="clear" w:color="auto" w:fill="D9D9D9"/>
          </w:tcPr>
          <w:p w:rsidR="00002E6D" w:rsidRPr="00BF64C0" w:rsidRDefault="000F4674" w:rsidP="00DD412D">
            <w:pPr>
              <w:spacing w:before="60" w:after="60"/>
              <w:rPr>
                <w:rStyle w:val="Heading3Char"/>
                <w:rFonts w:ascii="Gill Sans MT" w:hAnsi="Gill Sans MT"/>
                <w:b w:val="0"/>
                <w:szCs w:val="22"/>
              </w:rPr>
            </w:pPr>
            <w:r>
              <w:rPr>
                <w:rStyle w:val="Heading3Char"/>
                <w:rFonts w:ascii="Gill Sans MT" w:hAnsi="Gill Sans MT"/>
                <w:b w:val="0"/>
                <w:szCs w:val="22"/>
              </w:rPr>
              <w:t>When</w:t>
            </w:r>
            <w:r w:rsidR="00DD412D">
              <w:rPr>
                <w:rStyle w:val="Heading3Char"/>
                <w:rFonts w:ascii="Gill Sans MT" w:hAnsi="Gill Sans MT"/>
                <w:b w:val="0"/>
                <w:szCs w:val="22"/>
              </w:rPr>
              <w:t xml:space="preserve"> may</w:t>
            </w:r>
            <w:r>
              <w:rPr>
                <w:rStyle w:val="Heading3Char"/>
                <w:rFonts w:ascii="Gill Sans MT" w:hAnsi="Gill Sans MT"/>
                <w:b w:val="0"/>
                <w:szCs w:val="22"/>
              </w:rPr>
              <w:t xml:space="preserve"> a case conference be initiated?</w:t>
            </w:r>
          </w:p>
        </w:tc>
      </w:tr>
      <w:tr w:rsidR="00002E6D" w:rsidRPr="006F66B0" w:rsidTr="008E735F">
        <w:tc>
          <w:tcPr>
            <w:tcW w:w="9321" w:type="dxa"/>
          </w:tcPr>
          <w:p w:rsidR="00002E6D" w:rsidRDefault="000F4674" w:rsidP="008E735F">
            <w:pPr>
              <w:spacing w:before="60" w:after="60"/>
              <w:rPr>
                <w:rFonts w:ascii="Gill Sans MT" w:hAnsi="Gill Sans MT" w:cs="Arial"/>
                <w:b/>
                <w:bCs/>
                <w:i/>
                <w:szCs w:val="22"/>
                <w:shd w:val="clear" w:color="auto" w:fill="FFFF00"/>
              </w:rPr>
            </w:pPr>
            <w:r w:rsidRPr="00C20F7F">
              <w:rPr>
                <w:rStyle w:val="PlaceholderText"/>
                <w:rFonts w:eastAsia="PMingLiU"/>
              </w:rPr>
              <w:t>Click here to enter text.</w:t>
            </w:r>
          </w:p>
          <w:p w:rsidR="000F4674" w:rsidRDefault="000F4674" w:rsidP="008E735F">
            <w:pPr>
              <w:spacing w:before="60" w:after="60"/>
              <w:rPr>
                <w:rFonts w:ascii="Gill Sans MT" w:hAnsi="Gill Sans MT" w:cs="Arial"/>
                <w:b/>
                <w:bCs/>
                <w:i/>
                <w:szCs w:val="22"/>
                <w:shd w:val="clear" w:color="auto" w:fill="FFFF00"/>
              </w:rPr>
            </w:pPr>
          </w:p>
          <w:p w:rsidR="00782D36" w:rsidRDefault="00782D36" w:rsidP="008E735F">
            <w:pPr>
              <w:spacing w:before="60" w:after="60"/>
              <w:rPr>
                <w:rFonts w:ascii="Gill Sans MT" w:hAnsi="Gill Sans MT" w:cs="Arial"/>
                <w:b/>
                <w:bCs/>
                <w:i/>
                <w:szCs w:val="22"/>
                <w:shd w:val="clear" w:color="auto" w:fill="FFFF00"/>
              </w:rPr>
            </w:pPr>
          </w:p>
          <w:p w:rsidR="000F4674" w:rsidRPr="00BF64C0" w:rsidRDefault="000F4674" w:rsidP="008E735F">
            <w:pPr>
              <w:spacing w:before="60" w:after="60"/>
              <w:rPr>
                <w:rStyle w:val="Heading3Char"/>
                <w:rFonts w:ascii="Gill Sans MT" w:hAnsi="Gill Sans MT"/>
                <w:b w:val="0"/>
                <w:bCs w:val="0"/>
                <w:i/>
                <w:sz w:val="20"/>
                <w:szCs w:val="22"/>
                <w:shd w:val="clear" w:color="auto" w:fill="FFFF00"/>
              </w:rPr>
            </w:pPr>
          </w:p>
        </w:tc>
      </w:tr>
    </w:tbl>
    <w:p w:rsidR="000F4674" w:rsidRDefault="000F4674"/>
    <w:p w:rsidR="00782D36" w:rsidRDefault="00782D36"/>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0F4674" w:rsidRPr="006F66B0" w:rsidTr="008E735F">
        <w:tc>
          <w:tcPr>
            <w:tcW w:w="9321" w:type="dxa"/>
            <w:tcBorders>
              <w:top w:val="nil"/>
              <w:bottom w:val="single" w:sz="4" w:space="0" w:color="auto"/>
            </w:tcBorders>
            <w:shd w:val="clear" w:color="auto" w:fill="B8CCE4"/>
          </w:tcPr>
          <w:p w:rsidR="000F4674" w:rsidRPr="00BF64C0" w:rsidRDefault="000F4674" w:rsidP="008E735F">
            <w:pPr>
              <w:spacing w:before="60" w:after="60"/>
              <w:rPr>
                <w:rStyle w:val="Heading3Char"/>
                <w:rFonts w:ascii="Gill Sans MT" w:hAnsi="Gill Sans MT"/>
                <w:szCs w:val="22"/>
              </w:rPr>
            </w:pPr>
            <w:r w:rsidRPr="00BF64C0">
              <w:rPr>
                <w:rStyle w:val="Heading3Char"/>
                <w:rFonts w:ascii="Gill Sans MT" w:hAnsi="Gill Sans MT"/>
                <w:szCs w:val="22"/>
              </w:rPr>
              <w:t xml:space="preserve">Question </w:t>
            </w:r>
            <w:r>
              <w:rPr>
                <w:rStyle w:val="Heading3Char"/>
                <w:rFonts w:ascii="Gill Sans MT" w:hAnsi="Gill Sans MT"/>
                <w:szCs w:val="22"/>
              </w:rPr>
              <w:t>6</w:t>
            </w:r>
          </w:p>
        </w:tc>
      </w:tr>
      <w:tr w:rsidR="000F4674" w:rsidRPr="006F66B0" w:rsidTr="008E735F">
        <w:tc>
          <w:tcPr>
            <w:tcW w:w="9321" w:type="dxa"/>
            <w:shd w:val="clear" w:color="auto" w:fill="D9D9D9"/>
          </w:tcPr>
          <w:p w:rsidR="000F4674" w:rsidRPr="00BF64C0" w:rsidRDefault="00D40639" w:rsidP="008E735F">
            <w:pPr>
              <w:spacing w:before="60" w:after="60"/>
              <w:rPr>
                <w:rStyle w:val="Heading3Char"/>
                <w:rFonts w:ascii="Gill Sans MT" w:hAnsi="Gill Sans MT"/>
                <w:b w:val="0"/>
                <w:szCs w:val="22"/>
              </w:rPr>
            </w:pPr>
            <w:r>
              <w:rPr>
                <w:rStyle w:val="Heading3Char"/>
                <w:rFonts w:ascii="Gill Sans MT" w:hAnsi="Gill Sans MT"/>
                <w:b w:val="0"/>
                <w:szCs w:val="22"/>
              </w:rPr>
              <w:t>Please explain the purpose of an FCE</w:t>
            </w:r>
            <w:r w:rsidR="00DD412D">
              <w:rPr>
                <w:rStyle w:val="Heading3Char"/>
                <w:rFonts w:ascii="Gill Sans MT" w:hAnsi="Gill Sans MT"/>
                <w:b w:val="0"/>
                <w:szCs w:val="22"/>
              </w:rPr>
              <w:t>.</w:t>
            </w:r>
          </w:p>
        </w:tc>
      </w:tr>
      <w:tr w:rsidR="000F4674" w:rsidRPr="006F66B0" w:rsidTr="008E735F">
        <w:tc>
          <w:tcPr>
            <w:tcW w:w="9321" w:type="dxa"/>
          </w:tcPr>
          <w:p w:rsidR="000F4674" w:rsidRDefault="000F4674" w:rsidP="008E735F">
            <w:pPr>
              <w:spacing w:before="60" w:after="60"/>
              <w:rPr>
                <w:rFonts w:ascii="Gill Sans MT" w:hAnsi="Gill Sans MT" w:cs="Arial"/>
                <w:b/>
                <w:bCs/>
                <w:i/>
                <w:szCs w:val="22"/>
                <w:shd w:val="clear" w:color="auto" w:fill="FFFF00"/>
              </w:rPr>
            </w:pPr>
            <w:r w:rsidRPr="00C20F7F">
              <w:rPr>
                <w:rStyle w:val="PlaceholderText"/>
                <w:rFonts w:eastAsia="PMingLiU"/>
              </w:rPr>
              <w:t>Click here to enter text.</w:t>
            </w:r>
          </w:p>
          <w:p w:rsidR="000F4674" w:rsidRDefault="000F4674" w:rsidP="008E735F">
            <w:pPr>
              <w:spacing w:before="60" w:after="60"/>
              <w:rPr>
                <w:rFonts w:ascii="Gill Sans MT" w:hAnsi="Gill Sans MT" w:cs="Arial"/>
                <w:b/>
                <w:bCs/>
                <w:i/>
                <w:szCs w:val="22"/>
                <w:shd w:val="clear" w:color="auto" w:fill="FFFF00"/>
              </w:rPr>
            </w:pPr>
          </w:p>
          <w:p w:rsidR="00782D36" w:rsidRDefault="00782D36" w:rsidP="008E735F">
            <w:pPr>
              <w:spacing w:before="60" w:after="60"/>
              <w:rPr>
                <w:rFonts w:ascii="Gill Sans MT" w:hAnsi="Gill Sans MT" w:cs="Arial"/>
                <w:b/>
                <w:bCs/>
                <w:i/>
                <w:szCs w:val="22"/>
                <w:shd w:val="clear" w:color="auto" w:fill="FFFF00"/>
              </w:rPr>
            </w:pPr>
          </w:p>
          <w:p w:rsidR="000F4674" w:rsidRPr="00BF64C0" w:rsidRDefault="000F4674" w:rsidP="008E735F">
            <w:pPr>
              <w:spacing w:before="60" w:after="60"/>
              <w:rPr>
                <w:rStyle w:val="Heading3Char"/>
                <w:rFonts w:ascii="Gill Sans MT" w:hAnsi="Gill Sans MT"/>
                <w:b w:val="0"/>
                <w:bCs w:val="0"/>
                <w:i/>
                <w:sz w:val="20"/>
                <w:szCs w:val="22"/>
                <w:shd w:val="clear" w:color="auto" w:fill="FFFF00"/>
              </w:rPr>
            </w:pPr>
          </w:p>
        </w:tc>
      </w:tr>
    </w:tbl>
    <w:p w:rsidR="00D40639" w:rsidRDefault="00D40639"/>
    <w:p w:rsidR="00A413D5" w:rsidRDefault="00A413D5">
      <w:r>
        <w:br w:type="page"/>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D40639" w:rsidRPr="006F66B0" w:rsidTr="008E735F">
        <w:tc>
          <w:tcPr>
            <w:tcW w:w="9321" w:type="dxa"/>
            <w:tcBorders>
              <w:top w:val="nil"/>
              <w:bottom w:val="single" w:sz="4" w:space="0" w:color="auto"/>
            </w:tcBorders>
            <w:shd w:val="clear" w:color="auto" w:fill="B8CCE4"/>
          </w:tcPr>
          <w:p w:rsidR="00D40639" w:rsidRPr="00BF64C0" w:rsidRDefault="00D40639" w:rsidP="008E735F">
            <w:pPr>
              <w:spacing w:before="60" w:after="60"/>
              <w:rPr>
                <w:rStyle w:val="Heading3Char"/>
                <w:rFonts w:ascii="Gill Sans MT" w:hAnsi="Gill Sans MT"/>
                <w:szCs w:val="22"/>
              </w:rPr>
            </w:pPr>
            <w:r w:rsidRPr="00BF64C0">
              <w:rPr>
                <w:rStyle w:val="Heading3Char"/>
                <w:rFonts w:ascii="Gill Sans MT" w:hAnsi="Gill Sans MT"/>
                <w:szCs w:val="22"/>
              </w:rPr>
              <w:lastRenderedPageBreak/>
              <w:t xml:space="preserve">Question </w:t>
            </w:r>
            <w:r>
              <w:rPr>
                <w:rStyle w:val="Heading3Char"/>
                <w:rFonts w:ascii="Gill Sans MT" w:hAnsi="Gill Sans MT"/>
                <w:szCs w:val="22"/>
              </w:rPr>
              <w:t>7</w:t>
            </w:r>
          </w:p>
        </w:tc>
      </w:tr>
      <w:tr w:rsidR="00D40639" w:rsidRPr="006F66B0" w:rsidTr="008E735F">
        <w:tc>
          <w:tcPr>
            <w:tcW w:w="9321" w:type="dxa"/>
            <w:shd w:val="clear" w:color="auto" w:fill="D9D9D9"/>
          </w:tcPr>
          <w:p w:rsidR="00D40639" w:rsidRPr="00BF64C0" w:rsidRDefault="00D40639" w:rsidP="008E735F">
            <w:pPr>
              <w:spacing w:before="60" w:after="60"/>
              <w:rPr>
                <w:rStyle w:val="Heading3Char"/>
                <w:rFonts w:ascii="Gill Sans MT" w:hAnsi="Gill Sans MT"/>
                <w:b w:val="0"/>
                <w:szCs w:val="22"/>
              </w:rPr>
            </w:pPr>
            <w:r>
              <w:rPr>
                <w:rStyle w:val="Heading3Char"/>
                <w:rFonts w:ascii="Gill Sans MT" w:hAnsi="Gill Sans MT"/>
                <w:b w:val="0"/>
                <w:szCs w:val="22"/>
              </w:rPr>
              <w:t xml:space="preserve">Choose an occupation in your workplace and identify </w:t>
            </w:r>
            <w:r w:rsidR="00CC201F">
              <w:rPr>
                <w:rStyle w:val="Heading3Char"/>
                <w:rFonts w:ascii="Gill Sans MT" w:hAnsi="Gill Sans MT"/>
                <w:b w:val="0"/>
                <w:szCs w:val="22"/>
              </w:rPr>
              <w:t xml:space="preserve">the critical physical demands </w:t>
            </w:r>
            <w:r w:rsidR="00DA2875">
              <w:rPr>
                <w:rStyle w:val="Heading3Char"/>
                <w:rFonts w:ascii="Gill Sans MT" w:hAnsi="Gill Sans MT"/>
                <w:b w:val="0"/>
                <w:szCs w:val="22"/>
              </w:rPr>
              <w:t xml:space="preserve">of the job </w:t>
            </w:r>
            <w:r w:rsidR="00CC201F">
              <w:rPr>
                <w:rStyle w:val="Heading3Char"/>
                <w:rFonts w:ascii="Gill Sans MT" w:hAnsi="Gill Sans MT"/>
                <w:b w:val="0"/>
                <w:szCs w:val="22"/>
              </w:rPr>
              <w:t>that an FCE would be able to provide you with information about to design an effective suitable duties plan.</w:t>
            </w:r>
          </w:p>
        </w:tc>
      </w:tr>
      <w:tr w:rsidR="00D40639" w:rsidRPr="006F66B0" w:rsidTr="008E735F">
        <w:tc>
          <w:tcPr>
            <w:tcW w:w="9321" w:type="dxa"/>
          </w:tcPr>
          <w:p w:rsidR="00D40639" w:rsidRDefault="00CC201F" w:rsidP="008E735F">
            <w:pPr>
              <w:spacing w:before="60" w:after="60"/>
              <w:rPr>
                <w:rStyle w:val="Heading3Char"/>
                <w:rFonts w:ascii="Gill Sans MT" w:hAnsi="Gill Sans MT"/>
                <w:b w:val="0"/>
                <w:i/>
                <w:szCs w:val="22"/>
              </w:rPr>
            </w:pPr>
            <w:r>
              <w:rPr>
                <w:rStyle w:val="Heading3Char"/>
                <w:rFonts w:ascii="Gill Sans MT" w:hAnsi="Gill Sans MT"/>
                <w:b w:val="0"/>
                <w:i/>
                <w:szCs w:val="22"/>
              </w:rPr>
              <w:t xml:space="preserve">Occupation – </w:t>
            </w:r>
            <w:r w:rsidR="00DA2875" w:rsidRPr="00C20F7F">
              <w:rPr>
                <w:rStyle w:val="PlaceholderText"/>
                <w:rFonts w:eastAsia="PMingLiU"/>
              </w:rPr>
              <w:t>Click here to enter text.</w:t>
            </w:r>
          </w:p>
          <w:p w:rsidR="00D40639" w:rsidRDefault="00DA2875" w:rsidP="008E735F">
            <w:pPr>
              <w:spacing w:before="60" w:after="60"/>
              <w:rPr>
                <w:rFonts w:ascii="Gill Sans MT" w:hAnsi="Gill Sans MT" w:cs="Arial"/>
                <w:b/>
                <w:bCs/>
                <w:i/>
                <w:szCs w:val="22"/>
                <w:shd w:val="clear" w:color="auto" w:fill="FFFF00"/>
              </w:rPr>
            </w:pPr>
            <w:r>
              <w:rPr>
                <w:rStyle w:val="Heading3Char"/>
                <w:rFonts w:ascii="Gill Sans MT" w:hAnsi="Gill Sans MT"/>
                <w:b w:val="0"/>
                <w:i/>
                <w:szCs w:val="22"/>
              </w:rPr>
              <w:t xml:space="preserve">Critical physical demands – </w:t>
            </w:r>
            <w:r w:rsidRPr="00C20F7F">
              <w:rPr>
                <w:rStyle w:val="PlaceholderText"/>
                <w:rFonts w:eastAsia="PMingLiU"/>
              </w:rPr>
              <w:t>Click here to enter text.</w:t>
            </w:r>
          </w:p>
          <w:p w:rsidR="00D40639" w:rsidRPr="00BF64C0" w:rsidRDefault="00D40639" w:rsidP="008E735F">
            <w:pPr>
              <w:spacing w:before="60" w:after="60"/>
              <w:rPr>
                <w:rStyle w:val="Heading3Char"/>
                <w:rFonts w:ascii="Gill Sans MT" w:hAnsi="Gill Sans MT"/>
                <w:b w:val="0"/>
                <w:bCs w:val="0"/>
                <w:i/>
                <w:sz w:val="20"/>
                <w:szCs w:val="22"/>
                <w:shd w:val="clear" w:color="auto" w:fill="FFFF00"/>
              </w:rPr>
            </w:pPr>
          </w:p>
        </w:tc>
      </w:tr>
    </w:tbl>
    <w:p w:rsidR="00B428B6" w:rsidRDefault="00B428B6"/>
    <w:p w:rsidR="00B428B6" w:rsidRDefault="00B428B6"/>
    <w:p w:rsidR="00782D36" w:rsidRDefault="00782D36"/>
    <w:p w:rsidR="00782D36" w:rsidRDefault="00782D36"/>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B428B6" w:rsidRPr="006F66B0" w:rsidTr="008E735F">
        <w:tc>
          <w:tcPr>
            <w:tcW w:w="9321" w:type="dxa"/>
            <w:tcBorders>
              <w:top w:val="nil"/>
              <w:bottom w:val="single" w:sz="4" w:space="0" w:color="auto"/>
            </w:tcBorders>
            <w:shd w:val="clear" w:color="auto" w:fill="B8CCE4"/>
          </w:tcPr>
          <w:p w:rsidR="00B428B6" w:rsidRPr="00BF64C0" w:rsidRDefault="00B428B6" w:rsidP="008E735F">
            <w:pPr>
              <w:spacing w:before="60" w:after="60"/>
              <w:rPr>
                <w:rStyle w:val="Heading3Char"/>
                <w:rFonts w:ascii="Gill Sans MT" w:hAnsi="Gill Sans MT"/>
                <w:szCs w:val="22"/>
              </w:rPr>
            </w:pPr>
            <w:r w:rsidRPr="00BF64C0">
              <w:rPr>
                <w:rStyle w:val="Heading3Char"/>
                <w:rFonts w:ascii="Gill Sans MT" w:hAnsi="Gill Sans MT"/>
                <w:szCs w:val="22"/>
              </w:rPr>
              <w:t xml:space="preserve">Question </w:t>
            </w:r>
            <w:r>
              <w:rPr>
                <w:rStyle w:val="Heading3Char"/>
                <w:rFonts w:ascii="Gill Sans MT" w:hAnsi="Gill Sans MT"/>
                <w:szCs w:val="22"/>
              </w:rPr>
              <w:t>8</w:t>
            </w:r>
          </w:p>
        </w:tc>
      </w:tr>
      <w:tr w:rsidR="00B428B6" w:rsidRPr="006F66B0" w:rsidTr="008E735F">
        <w:tc>
          <w:tcPr>
            <w:tcW w:w="9321" w:type="dxa"/>
            <w:shd w:val="clear" w:color="auto" w:fill="D9D9D9"/>
          </w:tcPr>
          <w:p w:rsidR="00B428B6" w:rsidRPr="00BF64C0" w:rsidRDefault="00B428B6" w:rsidP="008E735F">
            <w:pPr>
              <w:spacing w:before="60" w:after="60"/>
              <w:rPr>
                <w:rStyle w:val="Heading3Char"/>
                <w:rFonts w:ascii="Gill Sans MT" w:hAnsi="Gill Sans MT"/>
                <w:b w:val="0"/>
                <w:szCs w:val="22"/>
              </w:rPr>
            </w:pPr>
            <w:r>
              <w:rPr>
                <w:rStyle w:val="Heading3Char"/>
                <w:rFonts w:ascii="Gill Sans MT" w:hAnsi="Gill Sans MT"/>
                <w:b w:val="0"/>
                <w:szCs w:val="22"/>
              </w:rPr>
              <w:t>Prior to retraining being provided for an injured worker, a transferable skills analysis and a vocational assessment may be undertaken. Why would these be undertaken?</w:t>
            </w:r>
          </w:p>
        </w:tc>
      </w:tr>
      <w:tr w:rsidR="00B428B6" w:rsidRPr="006F66B0" w:rsidTr="008E735F">
        <w:tc>
          <w:tcPr>
            <w:tcW w:w="9321" w:type="dxa"/>
          </w:tcPr>
          <w:p w:rsidR="00B428B6" w:rsidRDefault="00B428B6" w:rsidP="008E735F">
            <w:pPr>
              <w:spacing w:before="60" w:after="60"/>
              <w:rPr>
                <w:rStyle w:val="Heading3Char"/>
                <w:rFonts w:ascii="Gill Sans MT" w:hAnsi="Gill Sans MT"/>
                <w:b w:val="0"/>
                <w:i/>
                <w:szCs w:val="22"/>
              </w:rPr>
            </w:pPr>
            <w:r>
              <w:rPr>
                <w:rStyle w:val="Heading3Char"/>
                <w:rFonts w:ascii="Gill Sans MT" w:hAnsi="Gill Sans MT"/>
                <w:b w:val="0"/>
                <w:i/>
                <w:szCs w:val="22"/>
              </w:rPr>
              <w:t xml:space="preserve"> </w:t>
            </w:r>
            <w:r w:rsidRPr="00C20F7F">
              <w:rPr>
                <w:rStyle w:val="PlaceholderText"/>
                <w:rFonts w:eastAsia="PMingLiU"/>
              </w:rPr>
              <w:t>Click here to enter text.</w:t>
            </w:r>
          </w:p>
          <w:p w:rsidR="00B428B6" w:rsidRDefault="00B428B6" w:rsidP="008E735F">
            <w:pPr>
              <w:spacing w:before="60" w:after="60"/>
              <w:rPr>
                <w:rFonts w:ascii="Gill Sans MT" w:hAnsi="Gill Sans MT" w:cs="Arial"/>
                <w:b/>
                <w:bCs/>
                <w:i/>
                <w:szCs w:val="22"/>
                <w:shd w:val="clear" w:color="auto" w:fill="FFFF00"/>
              </w:rPr>
            </w:pPr>
          </w:p>
          <w:p w:rsidR="00B428B6" w:rsidRPr="00BF64C0" w:rsidRDefault="00B428B6" w:rsidP="008E735F">
            <w:pPr>
              <w:spacing w:before="60" w:after="60"/>
              <w:rPr>
                <w:rStyle w:val="Heading3Char"/>
                <w:rFonts w:ascii="Gill Sans MT" w:hAnsi="Gill Sans MT"/>
                <w:b w:val="0"/>
                <w:bCs w:val="0"/>
                <w:i/>
                <w:sz w:val="20"/>
                <w:szCs w:val="22"/>
                <w:shd w:val="clear" w:color="auto" w:fill="FFFF00"/>
              </w:rPr>
            </w:pPr>
          </w:p>
        </w:tc>
      </w:tr>
    </w:tbl>
    <w:p w:rsidR="00002E6D" w:rsidRDefault="00002E6D" w:rsidP="00002E6D">
      <w:r>
        <w:br w:type="page"/>
      </w:r>
    </w:p>
    <w:p w:rsidR="00B46C5E" w:rsidRPr="00364539" w:rsidRDefault="00364539" w:rsidP="00364539">
      <w:pPr>
        <w:autoSpaceDE w:val="0"/>
        <w:autoSpaceDN w:val="0"/>
        <w:adjustRightInd w:val="0"/>
        <w:rPr>
          <w:rFonts w:ascii="Gill Sans MT" w:hAnsi="Gill Sans MT" w:cs="Arial"/>
          <w:sz w:val="32"/>
          <w:szCs w:val="32"/>
          <w:lang w:eastAsia="en-AU"/>
        </w:rPr>
      </w:pPr>
      <w:r w:rsidRPr="004F021F">
        <w:rPr>
          <w:rFonts w:ascii="Gill Sans MT" w:hAnsi="Gill Sans MT" w:cs="Arial"/>
          <w:sz w:val="32"/>
          <w:szCs w:val="32"/>
          <w:lang w:eastAsia="en-AU"/>
        </w:rPr>
        <w:lastRenderedPageBreak/>
        <w:t>Activity 1</w:t>
      </w:r>
      <w:r>
        <w:rPr>
          <w:rFonts w:ascii="Gill Sans MT" w:hAnsi="Gill Sans MT" w:cs="Arial"/>
          <w:sz w:val="32"/>
          <w:szCs w:val="32"/>
          <w:lang w:eastAsia="en-AU"/>
        </w:rPr>
        <w:t xml:space="preserve"> – Case </w:t>
      </w:r>
      <w:r w:rsidRPr="00364539">
        <w:rPr>
          <w:rFonts w:ascii="Gill Sans MT" w:hAnsi="Gill Sans MT" w:cs="Arial"/>
          <w:sz w:val="32"/>
          <w:szCs w:val="32"/>
          <w:lang w:eastAsia="en-AU"/>
        </w:rPr>
        <w:t xml:space="preserve">Study </w:t>
      </w:r>
      <w:r>
        <w:rPr>
          <w:rFonts w:ascii="Gill Sans MT" w:hAnsi="Gill Sans MT" w:cs="Arial"/>
          <w:sz w:val="32"/>
          <w:szCs w:val="32"/>
          <w:lang w:eastAsia="en-AU"/>
        </w:rPr>
        <w:t>(</w:t>
      </w:r>
      <w:r w:rsidR="00B46C5E" w:rsidRPr="00364539">
        <w:rPr>
          <w:rFonts w:ascii="Gill Sans MT" w:hAnsi="Gill Sans MT"/>
          <w:sz w:val="32"/>
          <w:szCs w:val="32"/>
        </w:rPr>
        <w:t>Brenda Brown</w:t>
      </w:r>
      <w:bookmarkEnd w:id="1"/>
      <w:r>
        <w:rPr>
          <w:rFonts w:ascii="Gill Sans MT" w:hAnsi="Gill Sans MT"/>
          <w:sz w:val="32"/>
          <w:szCs w:val="32"/>
        </w:rPr>
        <w:t>)</w:t>
      </w:r>
    </w:p>
    <w:p w:rsidR="00B46C5E" w:rsidRDefault="00B46C5E" w:rsidP="00B46C5E">
      <w:pPr>
        <w:rPr>
          <w:rFonts w:ascii="Gill Sans MT" w:hAnsi="Gill Sans MT"/>
        </w:rPr>
      </w:pPr>
    </w:p>
    <w:p w:rsidR="00677833" w:rsidRDefault="00961C93" w:rsidP="00961C93">
      <w:pPr>
        <w:rPr>
          <w:rFonts w:ascii="Gill Sans MT" w:hAnsi="Gill Sans MT" w:cs="Arial"/>
          <w:szCs w:val="22"/>
        </w:rPr>
      </w:pPr>
      <w:r w:rsidRPr="006B15AB">
        <w:rPr>
          <w:rFonts w:ascii="Gill Sans MT" w:hAnsi="Gill Sans MT" w:cs="Arial"/>
          <w:szCs w:val="22"/>
        </w:rPr>
        <w:t xml:space="preserve">Refer to the workers’ compensation medical certificate provided by Dr Martin and the </w:t>
      </w:r>
      <w:r w:rsidRPr="006B15AB">
        <w:rPr>
          <w:rFonts w:ascii="Gill Sans MT" w:hAnsi="Gill Sans MT" w:cs="Arial"/>
          <w:i/>
          <w:szCs w:val="22"/>
        </w:rPr>
        <w:t xml:space="preserve">Injured Worker Authorisation </w:t>
      </w:r>
      <w:r w:rsidRPr="006B15AB">
        <w:rPr>
          <w:rFonts w:ascii="Gill Sans MT" w:hAnsi="Gill Sans MT" w:cs="Arial"/>
          <w:szCs w:val="22"/>
        </w:rPr>
        <w:t>signed by Brenda</w:t>
      </w:r>
      <w:r w:rsidR="00677833">
        <w:rPr>
          <w:rFonts w:ascii="Gill Sans MT" w:hAnsi="Gill Sans MT" w:cs="Arial"/>
          <w:szCs w:val="22"/>
        </w:rPr>
        <w:t xml:space="preserve"> Brown</w:t>
      </w:r>
      <w:r w:rsidRPr="006B15AB">
        <w:rPr>
          <w:rFonts w:ascii="Gill Sans MT" w:hAnsi="Gill Sans MT" w:cs="Arial"/>
          <w:szCs w:val="22"/>
        </w:rPr>
        <w:t>. Use the</w:t>
      </w:r>
      <w:r w:rsidR="00677833">
        <w:rPr>
          <w:rFonts w:ascii="Gill Sans MT" w:hAnsi="Gill Sans MT" w:cs="Arial"/>
          <w:szCs w:val="22"/>
        </w:rPr>
        <w:t xml:space="preserve"> case</w:t>
      </w:r>
      <w:r w:rsidRPr="006B15AB">
        <w:rPr>
          <w:rFonts w:ascii="Gill Sans MT" w:hAnsi="Gill Sans MT" w:cs="Arial"/>
          <w:szCs w:val="22"/>
        </w:rPr>
        <w:t xml:space="preserve"> information provided </w:t>
      </w:r>
      <w:r w:rsidR="00677833">
        <w:rPr>
          <w:rFonts w:ascii="Gill Sans MT" w:hAnsi="Gill Sans MT"/>
        </w:rPr>
        <w:t xml:space="preserve">in the ‘Student </w:t>
      </w:r>
      <w:r w:rsidR="00A413D5">
        <w:rPr>
          <w:rFonts w:ascii="Gill Sans MT" w:hAnsi="Gill Sans MT"/>
        </w:rPr>
        <w:t xml:space="preserve">Learner </w:t>
      </w:r>
      <w:r w:rsidR="00677833">
        <w:rPr>
          <w:rFonts w:ascii="Gill Sans MT" w:hAnsi="Gill Sans MT"/>
        </w:rPr>
        <w:t>Workbook’</w:t>
      </w:r>
      <w:r w:rsidRPr="006B15AB">
        <w:rPr>
          <w:rFonts w:ascii="Gill Sans MT" w:hAnsi="Gill Sans MT" w:cs="Arial"/>
          <w:szCs w:val="22"/>
        </w:rPr>
        <w:t xml:space="preserve"> to write a 2 week suitable duties program for Brenda. </w:t>
      </w:r>
    </w:p>
    <w:p w:rsidR="00677833" w:rsidRDefault="00677833" w:rsidP="00961C93">
      <w:pPr>
        <w:rPr>
          <w:rFonts w:ascii="Gill Sans MT" w:hAnsi="Gill Sans MT" w:cs="Arial"/>
          <w:szCs w:val="22"/>
        </w:rPr>
      </w:pPr>
    </w:p>
    <w:p w:rsidR="00A413D5" w:rsidRPr="002A768F" w:rsidRDefault="00961C93" w:rsidP="00B46C5E">
      <w:pPr>
        <w:rPr>
          <w:rFonts w:ascii="Gill Sans MT" w:hAnsi="Gill Sans MT"/>
          <w:color w:val="000000" w:themeColor="text1"/>
        </w:rPr>
      </w:pPr>
      <w:r w:rsidRPr="006B15AB">
        <w:rPr>
          <w:rFonts w:ascii="Gill Sans MT" w:hAnsi="Gill Sans MT" w:cs="Arial"/>
          <w:szCs w:val="22"/>
        </w:rPr>
        <w:t>Make sure you complete all of the details on the suitable duties program template provided</w:t>
      </w:r>
      <w:r w:rsidR="002A768F">
        <w:rPr>
          <w:rFonts w:ascii="Gill Sans MT" w:hAnsi="Gill Sans MT" w:cs="Arial"/>
          <w:szCs w:val="22"/>
        </w:rPr>
        <w:t xml:space="preserve"> in your online course documents. Alternatively you may choose to use the </w:t>
      </w:r>
      <w:r w:rsidR="00A413D5">
        <w:rPr>
          <w:rFonts w:ascii="Gill Sans MT" w:hAnsi="Gill Sans MT"/>
        </w:rPr>
        <w:t xml:space="preserve">Workcover Suitable Duties Program Template Form 104 </w:t>
      </w:r>
      <w:r w:rsidR="002A768F">
        <w:rPr>
          <w:rFonts w:ascii="Gill Sans MT" w:hAnsi="Gill Sans MT"/>
        </w:rPr>
        <w:t xml:space="preserve">located on </w:t>
      </w:r>
      <w:r w:rsidR="00A413D5">
        <w:rPr>
          <w:rFonts w:ascii="Gill Sans MT" w:hAnsi="Gill Sans MT"/>
        </w:rPr>
        <w:t xml:space="preserve">the Workcover Website at: </w:t>
      </w:r>
      <w:hyperlink r:id="rId11" w:history="1">
        <w:r w:rsidR="00A413D5" w:rsidRPr="002A768F">
          <w:rPr>
            <w:rStyle w:val="Hyperlink"/>
            <w:rFonts w:ascii="Gill Sans MT" w:hAnsi="Gill Sans MT"/>
            <w:color w:val="000000" w:themeColor="text1"/>
          </w:rPr>
          <w:t>https://www.worksafe.qld.gov.au/forms-and-resources/forms</w:t>
        </w:r>
      </w:hyperlink>
    </w:p>
    <w:p w:rsidR="00A413D5" w:rsidRPr="002A768F" w:rsidRDefault="00A413D5" w:rsidP="00B46C5E">
      <w:pPr>
        <w:rPr>
          <w:rFonts w:ascii="Gill Sans MT" w:hAnsi="Gill Sans MT"/>
          <w:color w:val="000000" w:themeColor="text1"/>
        </w:rPr>
      </w:pPr>
    </w:p>
    <w:p w:rsidR="00A413D5" w:rsidRPr="002A768F" w:rsidRDefault="002A768F" w:rsidP="00B46C5E">
      <w:pPr>
        <w:rPr>
          <w:rFonts w:ascii="Gill Sans MT" w:hAnsi="Gill Sans MT"/>
          <w:color w:val="000000" w:themeColor="text1"/>
        </w:rPr>
      </w:pPr>
      <w:r w:rsidRPr="002A768F">
        <w:rPr>
          <w:rFonts w:ascii="Gill Sans MT" w:hAnsi="Gill Sans MT"/>
          <w:color w:val="000000" w:themeColor="text1"/>
        </w:rPr>
        <w:t>The link to download this template form is:</w:t>
      </w:r>
    </w:p>
    <w:p w:rsidR="00A413D5" w:rsidRDefault="00DA47EF" w:rsidP="00B46C5E">
      <w:pPr>
        <w:rPr>
          <w:rStyle w:val="result-href2"/>
          <w:rFonts w:cs="Arial"/>
          <w:color w:val="000000" w:themeColor="text1"/>
        </w:rPr>
      </w:pPr>
      <w:hyperlink r:id="rId12" w:history="1">
        <w:r w:rsidR="002A768F" w:rsidRPr="002A768F">
          <w:rPr>
            <w:rStyle w:val="Hyperlink"/>
            <w:rFonts w:cs="Arial"/>
            <w:color w:val="000000" w:themeColor="text1"/>
          </w:rPr>
          <w:t>https://www.worksafe.qld.gov.au/__data/assets/word_doc/0003/5466/Suitable-duties-plan-template-FM104.doc</w:t>
        </w:r>
      </w:hyperlink>
    </w:p>
    <w:p w:rsidR="002A768F" w:rsidRDefault="002A768F" w:rsidP="00B46C5E">
      <w:pPr>
        <w:rPr>
          <w:rStyle w:val="result-href2"/>
          <w:rFonts w:cs="Arial"/>
          <w:color w:val="000000" w:themeColor="text1"/>
        </w:rPr>
      </w:pPr>
    </w:p>
    <w:p w:rsidR="00677833" w:rsidRPr="006B15AB" w:rsidRDefault="002A768F" w:rsidP="00B46C5E">
      <w:pPr>
        <w:rPr>
          <w:rFonts w:ascii="Gill Sans MT" w:hAnsi="Gill Sans MT"/>
        </w:rPr>
      </w:pPr>
      <w:r>
        <w:rPr>
          <w:rStyle w:val="result-href2"/>
          <w:rFonts w:cs="Arial"/>
          <w:color w:val="000000" w:themeColor="text1"/>
        </w:rPr>
        <w:t xml:space="preserve">This Template is also provided at the end of this document. </w:t>
      </w:r>
      <w:r w:rsidR="00677833">
        <w:rPr>
          <w:rFonts w:ascii="Gill Sans MT" w:hAnsi="Gill Sans MT"/>
        </w:rPr>
        <w:t xml:space="preserve">The completed SDP can be saved and emailed to OHSA as an extra attachment to the ‘Student Assessment Workbook’. </w:t>
      </w:r>
    </w:p>
    <w:p w:rsidR="00B46C5E" w:rsidRPr="006B15AB" w:rsidRDefault="00B46C5E" w:rsidP="00B46C5E">
      <w:pPr>
        <w:rPr>
          <w:rFonts w:ascii="Gill Sans MT" w:hAnsi="Gill Sans MT"/>
        </w:rPr>
      </w:pPr>
    </w:p>
    <w:p w:rsidR="00F66CA6" w:rsidRPr="00364539" w:rsidRDefault="00F66CA6" w:rsidP="00F66CA6">
      <w:pPr>
        <w:autoSpaceDE w:val="0"/>
        <w:autoSpaceDN w:val="0"/>
        <w:adjustRightInd w:val="0"/>
        <w:rPr>
          <w:rFonts w:ascii="Gill Sans MT" w:hAnsi="Gill Sans MT" w:cs="Arial"/>
          <w:sz w:val="32"/>
          <w:szCs w:val="32"/>
          <w:lang w:eastAsia="en-AU"/>
        </w:rPr>
      </w:pPr>
      <w:bookmarkStart w:id="2" w:name="_Toc221077612"/>
      <w:r>
        <w:rPr>
          <w:rFonts w:ascii="Gill Sans MT" w:hAnsi="Gill Sans MT" w:cs="Arial"/>
          <w:sz w:val="32"/>
          <w:szCs w:val="32"/>
          <w:lang w:eastAsia="en-AU"/>
        </w:rPr>
        <w:t xml:space="preserve">Activity 2 – Case </w:t>
      </w:r>
      <w:r w:rsidRPr="00364539">
        <w:rPr>
          <w:rFonts w:ascii="Gill Sans MT" w:hAnsi="Gill Sans MT" w:cs="Arial"/>
          <w:sz w:val="32"/>
          <w:szCs w:val="32"/>
          <w:lang w:eastAsia="en-AU"/>
        </w:rPr>
        <w:t xml:space="preserve">Study </w:t>
      </w:r>
      <w:r>
        <w:rPr>
          <w:rFonts w:ascii="Gill Sans MT" w:hAnsi="Gill Sans MT" w:cs="Arial"/>
          <w:sz w:val="32"/>
          <w:szCs w:val="32"/>
          <w:lang w:eastAsia="en-AU"/>
        </w:rPr>
        <w:t>(</w:t>
      </w:r>
      <w:r w:rsidRPr="00364539">
        <w:rPr>
          <w:rFonts w:ascii="Gill Sans MT" w:hAnsi="Gill Sans MT"/>
          <w:sz w:val="32"/>
          <w:szCs w:val="32"/>
        </w:rPr>
        <w:t>Brenda Brown</w:t>
      </w:r>
      <w:r>
        <w:rPr>
          <w:rFonts w:ascii="Gill Sans MT" w:hAnsi="Gill Sans MT"/>
          <w:sz w:val="32"/>
          <w:szCs w:val="32"/>
        </w:rPr>
        <w:t xml:space="preserve"> – Part 2, </w:t>
      </w:r>
      <w:r w:rsidRPr="00F66CA6">
        <w:rPr>
          <w:rFonts w:ascii="Gill Sans MT" w:hAnsi="Gill Sans MT"/>
          <w:sz w:val="32"/>
          <w:szCs w:val="32"/>
        </w:rPr>
        <w:t>aggravation of Brenda’s injury)</w:t>
      </w:r>
    </w:p>
    <w:p w:rsidR="00F66CA6" w:rsidRDefault="00F66CA6" w:rsidP="00B46C5E">
      <w:pPr>
        <w:pStyle w:val="Heading1"/>
        <w:rPr>
          <w:rFonts w:ascii="Gill Sans MT" w:hAnsi="Gill Sans MT"/>
        </w:rPr>
      </w:pPr>
    </w:p>
    <w:bookmarkEnd w:id="2"/>
    <w:p w:rsidR="00B46C5E" w:rsidRPr="006B15AB" w:rsidRDefault="00B46C5E" w:rsidP="00B46C5E">
      <w:pPr>
        <w:rPr>
          <w:rFonts w:ascii="Gill Sans MT" w:hAnsi="Gill Sans MT" w:cs="Arial"/>
          <w:szCs w:val="22"/>
        </w:rPr>
      </w:pPr>
      <w:r w:rsidRPr="006B15AB">
        <w:rPr>
          <w:rFonts w:ascii="Gill Sans MT" w:hAnsi="Gill Sans MT" w:cs="Arial"/>
          <w:szCs w:val="22"/>
        </w:rPr>
        <w:t xml:space="preserve">Refer to the workers’ compensation medical certificate provided by Dr Martin and use the information provided in case studies 1&amp;2 to write weeks 5, 6 &amp; 7 of Brenda’s suitable duties program. </w:t>
      </w:r>
    </w:p>
    <w:p w:rsidR="00B46C5E" w:rsidRPr="006B15AB" w:rsidRDefault="00B46C5E" w:rsidP="00B46C5E">
      <w:pPr>
        <w:rPr>
          <w:rFonts w:ascii="Gill Sans MT" w:hAnsi="Gill Sans MT" w:cs="Arial"/>
          <w:szCs w:val="22"/>
        </w:rPr>
      </w:pPr>
    </w:p>
    <w:p w:rsidR="00F66CA6" w:rsidRDefault="00B46C5E" w:rsidP="00B46C5E">
      <w:pPr>
        <w:rPr>
          <w:rFonts w:ascii="Gill Sans MT" w:hAnsi="Gill Sans MT" w:cs="Arial"/>
          <w:szCs w:val="22"/>
        </w:rPr>
      </w:pPr>
      <w:r w:rsidRPr="006B15AB">
        <w:rPr>
          <w:rFonts w:ascii="Gill Sans MT" w:hAnsi="Gill Sans MT" w:cs="Arial"/>
          <w:szCs w:val="22"/>
        </w:rPr>
        <w:t>Note that Dr Martin has stated that Brenda should be able to return to full-time normal duties (8 hours per day) at the end of week 7. You will need to upgrade Brenda’s work hours and duties to reach this goal. Make sure you complete all of the details required on the suitable duties program template provided</w:t>
      </w:r>
      <w:r w:rsidR="00F66CA6">
        <w:rPr>
          <w:rFonts w:ascii="Gill Sans MT" w:hAnsi="Gill Sans MT" w:cs="Arial"/>
          <w:szCs w:val="22"/>
        </w:rPr>
        <w:t>.</w:t>
      </w:r>
    </w:p>
    <w:p w:rsidR="00F66CA6" w:rsidRDefault="00F66CA6" w:rsidP="00B46C5E">
      <w:pPr>
        <w:rPr>
          <w:rFonts w:ascii="Gill Sans MT" w:hAnsi="Gill Sans MT" w:cs="Arial"/>
          <w:szCs w:val="22"/>
        </w:rPr>
      </w:pPr>
    </w:p>
    <w:p w:rsidR="0053262E" w:rsidRDefault="00F66CA6" w:rsidP="00F66CA6">
      <w:pPr>
        <w:rPr>
          <w:rFonts w:ascii="Gill Sans MT" w:hAnsi="Gill Sans MT"/>
        </w:rPr>
      </w:pPr>
      <w:r w:rsidRPr="006B15AB">
        <w:rPr>
          <w:rFonts w:ascii="Gill Sans MT" w:hAnsi="Gill Sans MT" w:cs="Arial"/>
          <w:szCs w:val="22"/>
        </w:rPr>
        <w:t>Make sure you complete all of the details on the suitable duties program template provided.</w:t>
      </w:r>
      <w:r>
        <w:rPr>
          <w:rFonts w:ascii="Gill Sans MT" w:hAnsi="Gill Sans MT" w:cs="Arial"/>
          <w:szCs w:val="22"/>
        </w:rPr>
        <w:t xml:space="preserve"> </w:t>
      </w:r>
      <w:r>
        <w:rPr>
          <w:rFonts w:ascii="Gill Sans MT" w:hAnsi="Gill Sans MT"/>
        </w:rPr>
        <w:t xml:space="preserve">The template SDP form is again available by following the link provided </w:t>
      </w:r>
      <w:r w:rsidR="002A768F">
        <w:rPr>
          <w:rFonts w:ascii="Gill Sans MT" w:hAnsi="Gill Sans MT"/>
        </w:rPr>
        <w:t xml:space="preserve">previously. </w:t>
      </w:r>
      <w:r>
        <w:rPr>
          <w:rFonts w:ascii="Gill Sans MT" w:hAnsi="Gill Sans MT"/>
        </w:rPr>
        <w:t xml:space="preserve">Please note that you will need to </w:t>
      </w:r>
      <w:r w:rsidR="0053262E">
        <w:rPr>
          <w:rFonts w:ascii="Gill Sans MT" w:hAnsi="Gill Sans MT"/>
        </w:rPr>
        <w:t>insert another row to the template to accommodate the third week of duties.</w:t>
      </w:r>
    </w:p>
    <w:p w:rsidR="0053262E" w:rsidRDefault="0053262E" w:rsidP="00F66CA6">
      <w:pPr>
        <w:rPr>
          <w:rFonts w:ascii="Gill Sans MT" w:hAnsi="Gill Sans MT"/>
        </w:rPr>
      </w:pPr>
    </w:p>
    <w:p w:rsidR="0053262E" w:rsidRPr="006B15AB" w:rsidRDefault="0053262E" w:rsidP="0053262E">
      <w:pPr>
        <w:rPr>
          <w:rFonts w:ascii="Gill Sans MT" w:hAnsi="Gill Sans MT"/>
        </w:rPr>
      </w:pPr>
      <w:r>
        <w:rPr>
          <w:rFonts w:ascii="Gill Sans MT" w:hAnsi="Gill Sans MT"/>
        </w:rPr>
        <w:t xml:space="preserve">The completed SDP can be saved and emailed to OHSA as an extra attachment to the ‘Student Assessment Workbook’. </w:t>
      </w:r>
    </w:p>
    <w:p w:rsidR="00F66CA6" w:rsidRDefault="0053262E" w:rsidP="00F66CA6">
      <w:pPr>
        <w:rPr>
          <w:rFonts w:ascii="Gill Sans MT" w:hAnsi="Gill Sans MT"/>
        </w:rPr>
      </w:pPr>
      <w:r>
        <w:rPr>
          <w:rFonts w:ascii="Gill Sans MT" w:hAnsi="Gill Sans MT"/>
        </w:rPr>
        <w:t xml:space="preserve"> </w:t>
      </w:r>
    </w:p>
    <w:p w:rsidR="00F66CA6" w:rsidRDefault="00F66CA6" w:rsidP="00B46C5E">
      <w:pPr>
        <w:rPr>
          <w:rFonts w:ascii="Gill Sans MT" w:hAnsi="Gill Sans MT" w:cs="Arial"/>
          <w:szCs w:val="22"/>
        </w:rPr>
      </w:pPr>
    </w:p>
    <w:p w:rsidR="00F66CA6" w:rsidRPr="00F66CA6" w:rsidRDefault="00F66CA6" w:rsidP="00B46C5E">
      <w:pPr>
        <w:rPr>
          <w:rFonts w:ascii="Gill Sans MT" w:hAnsi="Gill Sans MT" w:cs="Arial"/>
          <w:szCs w:val="22"/>
        </w:rPr>
        <w:sectPr w:rsidR="00F66CA6" w:rsidRPr="00F66CA6" w:rsidSect="003F6B47">
          <w:headerReference w:type="default" r:id="rId13"/>
          <w:footerReference w:type="default" r:id="rId14"/>
          <w:headerReference w:type="first" r:id="rId15"/>
          <w:footerReference w:type="first" r:id="rId16"/>
          <w:pgSz w:w="11906" w:h="16838" w:code="9"/>
          <w:pgMar w:top="1985" w:right="1134" w:bottom="1134" w:left="1134" w:header="567" w:footer="567" w:gutter="0"/>
          <w:cols w:space="720"/>
          <w:titlePg/>
        </w:sectPr>
      </w:pPr>
    </w:p>
    <w:p w:rsidR="00B46C5E" w:rsidRPr="006B15AB" w:rsidRDefault="0053262E" w:rsidP="00B46C5E">
      <w:pPr>
        <w:rPr>
          <w:rFonts w:ascii="Gill Sans MT" w:hAnsi="Gill Sans MT" w:cs="Arial"/>
          <w:b/>
        </w:rPr>
      </w:pPr>
      <w:r>
        <w:rPr>
          <w:rFonts w:ascii="Gill Sans MT" w:hAnsi="Gill Sans MT" w:cs="Arial"/>
          <w:sz w:val="32"/>
          <w:szCs w:val="32"/>
          <w:lang w:eastAsia="en-AU"/>
        </w:rPr>
        <w:lastRenderedPageBreak/>
        <w:t xml:space="preserve">Activity 3 – Case </w:t>
      </w:r>
      <w:r w:rsidRPr="00364539">
        <w:rPr>
          <w:rFonts w:ascii="Gill Sans MT" w:hAnsi="Gill Sans MT" w:cs="Arial"/>
          <w:sz w:val="32"/>
          <w:szCs w:val="32"/>
          <w:lang w:eastAsia="en-AU"/>
        </w:rPr>
        <w:t xml:space="preserve">Study </w:t>
      </w:r>
      <w:r>
        <w:rPr>
          <w:rFonts w:ascii="Gill Sans MT" w:hAnsi="Gill Sans MT" w:cs="Arial"/>
          <w:sz w:val="32"/>
          <w:szCs w:val="32"/>
          <w:lang w:eastAsia="en-AU"/>
        </w:rPr>
        <w:t>(Neville Iman)</w:t>
      </w:r>
      <w:r w:rsidRPr="00364539">
        <w:rPr>
          <w:rFonts w:ascii="Gill Sans MT" w:hAnsi="Gill Sans MT"/>
          <w:sz w:val="32"/>
          <w:szCs w:val="32"/>
        </w:rPr>
        <w:t xml:space="preserve"> </w:t>
      </w:r>
    </w:p>
    <w:p w:rsidR="00B46C5E" w:rsidRPr="006B15AB" w:rsidRDefault="00914F17" w:rsidP="00B46C5E">
      <w:pPr>
        <w:rPr>
          <w:rFonts w:ascii="Gill Sans MT" w:hAnsi="Gill Sans MT" w:cs="Arial"/>
          <w:b/>
        </w:rPr>
      </w:pPr>
      <w:r>
        <w:rPr>
          <w:rFonts w:ascii="Gill Sans MT" w:hAnsi="Gill Sans MT" w:cs="Arial"/>
          <w:b/>
          <w:noProof/>
          <w:lang w:eastAsia="en-AU"/>
        </w:rPr>
        <mc:AlternateContent>
          <mc:Choice Requires="wps">
            <w:drawing>
              <wp:anchor distT="0" distB="0" distL="114300" distR="114300" simplePos="0" relativeHeight="251657216" behindDoc="0" locked="0" layoutInCell="1" allowOverlap="1">
                <wp:simplePos x="0" y="0"/>
                <wp:positionH relativeFrom="column">
                  <wp:posOffset>5046345</wp:posOffset>
                </wp:positionH>
                <wp:positionV relativeFrom="paragraph">
                  <wp:posOffset>5128260</wp:posOffset>
                </wp:positionV>
                <wp:extent cx="342900" cy="111125"/>
                <wp:effectExtent l="0" t="3810" r="190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01C6" id="Rectangle 2" o:spid="_x0000_s1026" style="position:absolute;margin-left:397.35pt;margin-top:403.8pt;width:27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" stroked="f">
                <w10:wrap type="square"/>
              </v:rect>
            </w:pict>
          </mc:Fallback>
        </mc:AlternateContent>
      </w:r>
    </w:p>
    <w:p w:rsidR="00B46C5E" w:rsidRPr="006B15AB" w:rsidRDefault="00B46C5E" w:rsidP="00B46C5E">
      <w:pPr>
        <w:rPr>
          <w:rFonts w:ascii="Gill Sans MT" w:hAnsi="Gill Sans MT" w:cs="Arial"/>
          <w:b/>
          <w:szCs w:val="22"/>
        </w:rPr>
      </w:pPr>
    </w:p>
    <w:p w:rsidR="00B46C5E" w:rsidRPr="006B15AB" w:rsidRDefault="00B46C5E" w:rsidP="00B46C5E">
      <w:pPr>
        <w:rPr>
          <w:rFonts w:ascii="Gill Sans MT" w:hAnsi="Gill Sans MT"/>
        </w:rPr>
      </w:pPr>
      <w:r w:rsidRPr="006B15AB">
        <w:rPr>
          <w:rFonts w:ascii="Gill Sans MT" w:hAnsi="Gill Sans MT"/>
        </w:rPr>
        <w:t xml:space="preserve">Refer to the workers’ compensation medical certificate provided by Dr Rivers and </w:t>
      </w:r>
      <w:r w:rsidRPr="006B15AB">
        <w:rPr>
          <w:rFonts w:ascii="Gill Sans MT" w:hAnsi="Gill Sans MT" w:cs="Arial"/>
          <w:szCs w:val="22"/>
        </w:rPr>
        <w:t xml:space="preserve">the </w:t>
      </w:r>
      <w:r w:rsidRPr="006B15AB">
        <w:rPr>
          <w:rFonts w:ascii="Gill Sans MT" w:hAnsi="Gill Sans MT" w:cs="Arial"/>
          <w:i/>
          <w:szCs w:val="22"/>
        </w:rPr>
        <w:t xml:space="preserve">Injured Worker Authorisation </w:t>
      </w:r>
      <w:r w:rsidRPr="006B15AB">
        <w:rPr>
          <w:rFonts w:ascii="Gill Sans MT" w:hAnsi="Gill Sans MT" w:cs="Arial"/>
          <w:szCs w:val="22"/>
        </w:rPr>
        <w:t>signed by Neville</w:t>
      </w:r>
      <w:r w:rsidR="0053262E">
        <w:rPr>
          <w:rFonts w:ascii="Gill Sans MT" w:hAnsi="Gill Sans MT" w:cs="Arial"/>
          <w:szCs w:val="22"/>
        </w:rPr>
        <w:t xml:space="preserve"> </w:t>
      </w:r>
      <w:r w:rsidR="0053262E" w:rsidRPr="006B15AB">
        <w:rPr>
          <w:rFonts w:ascii="Gill Sans MT" w:hAnsi="Gill Sans MT" w:cs="Arial"/>
          <w:szCs w:val="22"/>
        </w:rPr>
        <w:t xml:space="preserve">provided </w:t>
      </w:r>
      <w:r w:rsidR="0053262E">
        <w:rPr>
          <w:rFonts w:ascii="Gill Sans MT" w:hAnsi="Gill Sans MT"/>
        </w:rPr>
        <w:t>in the ‘Student Workbook’</w:t>
      </w:r>
      <w:r w:rsidRPr="006B15AB">
        <w:rPr>
          <w:rFonts w:ascii="Gill Sans MT" w:hAnsi="Gill Sans MT" w:cs="Arial"/>
          <w:szCs w:val="22"/>
        </w:rPr>
        <w:t>. U</w:t>
      </w:r>
      <w:r w:rsidRPr="006B15AB">
        <w:rPr>
          <w:rFonts w:ascii="Gill Sans MT" w:hAnsi="Gill Sans MT"/>
        </w:rPr>
        <w:t xml:space="preserve">se the information to write a two week suitable duties program for Neville. </w:t>
      </w:r>
    </w:p>
    <w:p w:rsidR="00B46C5E" w:rsidRPr="006B15AB" w:rsidRDefault="00B46C5E" w:rsidP="00B46C5E">
      <w:pPr>
        <w:rPr>
          <w:rFonts w:ascii="Gill Sans MT" w:hAnsi="Gill Sans MT"/>
        </w:rPr>
      </w:pPr>
    </w:p>
    <w:p w:rsidR="00B46C5E" w:rsidRPr="006B15AB" w:rsidRDefault="00B46C5E" w:rsidP="00B46C5E">
      <w:pPr>
        <w:rPr>
          <w:rFonts w:ascii="Gill Sans MT" w:hAnsi="Gill Sans MT"/>
        </w:rPr>
      </w:pPr>
      <w:r w:rsidRPr="006B15AB">
        <w:rPr>
          <w:rFonts w:ascii="Gill Sans MT" w:hAnsi="Gill Sans MT"/>
        </w:rPr>
        <w:t>Note that Dr Rivers has stated that Neville should be able to return to full-time normal duties after completing this program. Make sure you complete all of the details required on the suitable duties program template provided.</w:t>
      </w:r>
    </w:p>
    <w:p w:rsidR="00B46C5E" w:rsidRPr="006B15AB" w:rsidRDefault="00B46C5E" w:rsidP="00B46C5E">
      <w:pPr>
        <w:rPr>
          <w:rFonts w:ascii="Gill Sans MT" w:hAnsi="Gill Sans MT" w:cs="Arial"/>
          <w:b/>
          <w:bCs/>
          <w:u w:val="single"/>
        </w:rPr>
      </w:pPr>
    </w:p>
    <w:p w:rsidR="0053262E" w:rsidRDefault="0053262E" w:rsidP="0053262E">
      <w:pPr>
        <w:rPr>
          <w:rFonts w:ascii="Gill Sans MT" w:hAnsi="Gill Sans MT"/>
        </w:rPr>
      </w:pPr>
      <w:r w:rsidRPr="006B15AB">
        <w:rPr>
          <w:rFonts w:ascii="Gill Sans MT" w:hAnsi="Gill Sans MT" w:cs="Arial"/>
          <w:szCs w:val="22"/>
        </w:rPr>
        <w:t>Make sure you complete all of the details on the s</w:t>
      </w:r>
      <w:r w:rsidR="002A768F">
        <w:rPr>
          <w:rFonts w:ascii="Gill Sans MT" w:hAnsi="Gill Sans MT" w:cs="Arial"/>
          <w:szCs w:val="22"/>
        </w:rPr>
        <w:t>uitable duties program template.</w:t>
      </w:r>
    </w:p>
    <w:p w:rsidR="0053262E" w:rsidRDefault="0053262E" w:rsidP="0053262E">
      <w:pPr>
        <w:rPr>
          <w:rFonts w:ascii="Gill Sans MT" w:hAnsi="Gill Sans MT"/>
        </w:rPr>
      </w:pPr>
    </w:p>
    <w:p w:rsidR="0053262E" w:rsidRPr="006B15AB" w:rsidRDefault="0053262E" w:rsidP="0053262E">
      <w:pPr>
        <w:rPr>
          <w:rFonts w:ascii="Gill Sans MT" w:hAnsi="Gill Sans MT"/>
        </w:rPr>
      </w:pPr>
      <w:r>
        <w:rPr>
          <w:rFonts w:ascii="Gill Sans MT" w:hAnsi="Gill Sans MT"/>
        </w:rPr>
        <w:t xml:space="preserve">The completed SDP can be saved and emailed to OHSA as an extra attachment to the ‘Student Assessment Workbook’. </w:t>
      </w:r>
    </w:p>
    <w:p w:rsidR="00B46C5E" w:rsidRPr="006B15AB" w:rsidRDefault="00B46C5E" w:rsidP="00B46C5E">
      <w:pPr>
        <w:rPr>
          <w:rFonts w:ascii="Gill Sans MT" w:hAnsi="Gill Sans MT" w:cs="Arial"/>
          <w:b/>
          <w:bCs/>
        </w:rPr>
      </w:pPr>
    </w:p>
    <w:p w:rsidR="00B46C5E" w:rsidRPr="006B15AB" w:rsidRDefault="00B46C5E" w:rsidP="00B46C5E">
      <w:pPr>
        <w:rPr>
          <w:rFonts w:ascii="Gill Sans MT" w:hAnsi="Gill Sans MT" w:cs="Arial"/>
          <w:b/>
          <w:bCs/>
        </w:rPr>
      </w:pPr>
    </w:p>
    <w:p w:rsidR="00B46C5E" w:rsidRPr="006B15AB" w:rsidRDefault="00B46C5E" w:rsidP="00B46C5E">
      <w:pPr>
        <w:rPr>
          <w:rFonts w:ascii="Gill Sans MT" w:hAnsi="Gill Sans MT" w:cs="Arial"/>
          <w:b/>
          <w:bCs/>
        </w:rPr>
      </w:pPr>
    </w:p>
    <w:p w:rsidR="00152D66" w:rsidRDefault="00152D66">
      <w:pPr>
        <w:rPr>
          <w:rFonts w:ascii="Gill Sans MT" w:hAnsi="Gill Sans MT" w:cs="Arial"/>
          <w:b/>
          <w:bCs/>
        </w:rPr>
      </w:pPr>
      <w:r>
        <w:rPr>
          <w:rFonts w:ascii="Gill Sans MT" w:hAnsi="Gill Sans MT" w:cs="Arial"/>
          <w:b/>
          <w:bCs/>
        </w:rPr>
        <w:br w:type="page"/>
      </w:r>
    </w:p>
    <w:p w:rsidR="00152D66" w:rsidRPr="004E6A8E" w:rsidRDefault="004E6A8E" w:rsidP="00152D66">
      <w:pPr>
        <w:pStyle w:val="Heading1"/>
        <w:rPr>
          <w:rFonts w:ascii="Gill Sans MT" w:hAnsi="Gill Sans MT"/>
          <w:b w:val="0"/>
          <w:sz w:val="22"/>
          <w:szCs w:val="22"/>
        </w:rPr>
      </w:pPr>
      <w:bookmarkStart w:id="3" w:name="_Toc221077614"/>
      <w:r w:rsidRPr="004E6A8E">
        <w:rPr>
          <w:rFonts w:ascii="Gill Sans MT" w:hAnsi="Gill Sans MT"/>
          <w:b w:val="0"/>
          <w:sz w:val="32"/>
          <w:szCs w:val="32"/>
          <w:lang w:eastAsia="en-AU"/>
        </w:rPr>
        <w:lastRenderedPageBreak/>
        <w:t>Activity 4</w:t>
      </w:r>
      <w:r w:rsidR="00152D66" w:rsidRPr="004E6A8E">
        <w:rPr>
          <w:rFonts w:ascii="Gill Sans MT" w:hAnsi="Gill Sans MT"/>
          <w:b w:val="0"/>
          <w:sz w:val="32"/>
          <w:szCs w:val="32"/>
          <w:lang w:eastAsia="en-AU"/>
        </w:rPr>
        <w:t xml:space="preserve"> – Case Study (Joanne Smith)</w:t>
      </w:r>
    </w:p>
    <w:bookmarkEnd w:id="3"/>
    <w:p w:rsidR="00152D66" w:rsidRPr="00152D66" w:rsidRDefault="00152D66" w:rsidP="00152D66">
      <w:pPr>
        <w:rPr>
          <w:rFonts w:ascii="Gill Sans MT" w:hAnsi="Gill Sans MT" w:cs="Arial"/>
          <w:b/>
          <w:bCs/>
          <w:szCs w:val="22"/>
          <w:u w:val="single"/>
        </w:rPr>
      </w:pPr>
    </w:p>
    <w:p w:rsidR="00152D66" w:rsidRPr="00152D66" w:rsidRDefault="00152D66" w:rsidP="00152D66">
      <w:pPr>
        <w:rPr>
          <w:rFonts w:ascii="Gill Sans MT" w:hAnsi="Gill Sans MT"/>
          <w:szCs w:val="22"/>
        </w:rPr>
      </w:pPr>
      <w:r w:rsidRPr="00152D66">
        <w:rPr>
          <w:rFonts w:ascii="Gill Sans MT" w:hAnsi="Gill Sans MT"/>
          <w:szCs w:val="22"/>
        </w:rPr>
        <w:t xml:space="preserve">Joanne is a process worker and has worked for the company for 8 years. She is considered a reliable worker. Her pre-injury normal hours were 8 hours per day plus regular overtime. </w:t>
      </w:r>
    </w:p>
    <w:p w:rsidR="00152D66" w:rsidRPr="00152D66" w:rsidRDefault="00152D66" w:rsidP="00152D66">
      <w:pPr>
        <w:rPr>
          <w:rFonts w:ascii="Gill Sans MT" w:hAnsi="Gill Sans MT"/>
          <w:szCs w:val="22"/>
        </w:rPr>
      </w:pPr>
    </w:p>
    <w:p w:rsidR="00152D66" w:rsidRPr="00152D66" w:rsidRDefault="00152D66" w:rsidP="00152D66">
      <w:pPr>
        <w:rPr>
          <w:rFonts w:ascii="Gill Sans MT" w:hAnsi="Gill Sans MT"/>
          <w:szCs w:val="22"/>
        </w:rPr>
      </w:pPr>
      <w:r w:rsidRPr="00152D66">
        <w:rPr>
          <w:rFonts w:ascii="Gill Sans MT" w:hAnsi="Gill Sans MT"/>
          <w:szCs w:val="22"/>
        </w:rPr>
        <w:t>Joanne sustained a significant lower back injury (disc protrusion) at work 18 months ago when completing repetitive lifting tasks of weights less than 10 kg in a cold environment. A rehabilitation provider (Occupational Therapist) has been assisting with rehabilitation since the time the injury occurred. Joanne has signed an injured worker authorisation providing approval for the rehabilitation and return to work coordinator to contact her doctor, occupational therapist and a vocational counsellor. Her treating doctor has approved increasing Joanne’s hours of work in the past as part of a graduated return to work program however attempts at a durable upgrade of work hours have resulted in exacerbation of pain, reduction in hours of work followed by a graduated increase in hours of work. Joanne has now stabilised at working 5 hours per day for the past 4 months and reports managing well at this level.</w:t>
      </w:r>
    </w:p>
    <w:p w:rsidR="00152D66" w:rsidRPr="00152D66" w:rsidRDefault="00152D66" w:rsidP="00152D66">
      <w:pPr>
        <w:rPr>
          <w:rFonts w:ascii="Gill Sans MT" w:hAnsi="Gill Sans MT"/>
          <w:szCs w:val="22"/>
        </w:rPr>
      </w:pPr>
    </w:p>
    <w:p w:rsidR="00152D66" w:rsidRPr="00152D66" w:rsidRDefault="00152D66" w:rsidP="00152D66">
      <w:pPr>
        <w:rPr>
          <w:rFonts w:ascii="Gill Sans MT" w:hAnsi="Gill Sans MT"/>
          <w:szCs w:val="22"/>
        </w:rPr>
      </w:pPr>
      <w:r w:rsidRPr="00152D66">
        <w:rPr>
          <w:rFonts w:ascii="Gill Sans MT" w:hAnsi="Gill Sans MT"/>
          <w:szCs w:val="22"/>
        </w:rPr>
        <w:t>Joanne has recently been assessed for permanent impairment and it is unclear as to whether she will accept the PI amount offered by the Insurer or consider proceeding with a common law claim.</w:t>
      </w:r>
    </w:p>
    <w:p w:rsidR="00152D66" w:rsidRPr="00152D66" w:rsidRDefault="00152D66" w:rsidP="00152D66">
      <w:pPr>
        <w:rPr>
          <w:rFonts w:ascii="Gill Sans MT" w:hAnsi="Gill Sans MT"/>
          <w:szCs w:val="22"/>
        </w:rPr>
      </w:pPr>
    </w:p>
    <w:p w:rsidR="00152D66" w:rsidRPr="00152D66" w:rsidRDefault="00152D66" w:rsidP="00152D66">
      <w:pPr>
        <w:rPr>
          <w:rFonts w:ascii="Gill Sans MT" w:hAnsi="Gill Sans MT"/>
          <w:szCs w:val="22"/>
        </w:rPr>
      </w:pPr>
      <w:r w:rsidRPr="00152D66">
        <w:rPr>
          <w:rFonts w:ascii="Gill Sans MT" w:hAnsi="Gill Sans MT"/>
          <w:szCs w:val="22"/>
        </w:rPr>
        <w:t>Joanne has residual impairment and has been completing normal duties at reduced hours since the time of her injury. She has been unable to return to her pre-injury hours of work. Her treating doctor has advised that Joanne is medically considered unable to return to her pre-injury hours.</w:t>
      </w:r>
    </w:p>
    <w:p w:rsidR="00152D66" w:rsidRDefault="00152D66" w:rsidP="00B46C5E">
      <w:pPr>
        <w:rPr>
          <w:rFonts w:ascii="Gill Sans MT" w:hAnsi="Gill Sans MT" w:cs="Arial"/>
          <w:b/>
          <w:bCs/>
          <w:szCs w:val="22"/>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21"/>
      </w:tblGrid>
      <w:tr w:rsidR="00152D66" w:rsidRPr="006F66B0" w:rsidTr="008E735F">
        <w:tc>
          <w:tcPr>
            <w:tcW w:w="9321" w:type="dxa"/>
            <w:tcBorders>
              <w:top w:val="nil"/>
              <w:bottom w:val="single" w:sz="4" w:space="0" w:color="auto"/>
            </w:tcBorders>
            <w:shd w:val="clear" w:color="auto" w:fill="B8CCE4"/>
          </w:tcPr>
          <w:p w:rsidR="00152D66" w:rsidRPr="00521AF0" w:rsidRDefault="00521AF0" w:rsidP="008E735F">
            <w:pPr>
              <w:spacing w:before="60" w:after="60"/>
              <w:rPr>
                <w:rStyle w:val="Heading3Char"/>
                <w:rFonts w:ascii="Gill Sans MT" w:hAnsi="Gill Sans MT"/>
                <w:b w:val="0"/>
                <w:szCs w:val="22"/>
              </w:rPr>
            </w:pPr>
            <w:r w:rsidRPr="00521AF0">
              <w:rPr>
                <w:rFonts w:ascii="Gill Sans MT" w:hAnsi="Gill Sans MT"/>
                <w:b/>
                <w:szCs w:val="22"/>
              </w:rPr>
              <w:t>Assessment activity</w:t>
            </w:r>
          </w:p>
        </w:tc>
      </w:tr>
      <w:tr w:rsidR="00152D66" w:rsidRPr="006F66B0" w:rsidTr="008E735F">
        <w:tc>
          <w:tcPr>
            <w:tcW w:w="9321" w:type="dxa"/>
            <w:shd w:val="clear" w:color="auto" w:fill="D9D9D9"/>
          </w:tcPr>
          <w:p w:rsidR="00152D66" w:rsidRPr="00BF64C0" w:rsidRDefault="00521AF0" w:rsidP="008E735F">
            <w:pPr>
              <w:spacing w:before="60" w:after="60"/>
              <w:rPr>
                <w:rStyle w:val="Heading3Char"/>
                <w:rFonts w:ascii="Gill Sans MT" w:hAnsi="Gill Sans MT"/>
                <w:b w:val="0"/>
                <w:szCs w:val="22"/>
              </w:rPr>
            </w:pPr>
            <w:r w:rsidRPr="00152D66">
              <w:rPr>
                <w:rFonts w:ascii="Gill Sans MT" w:hAnsi="Gill Sans MT"/>
                <w:szCs w:val="22"/>
              </w:rPr>
              <w:t>Outline the process for determining the most durable vocational outcome for Joanne utilizing external provider services including vocational counselling. Consider the possibility of redeployment with the same employer as the first option.</w:t>
            </w:r>
          </w:p>
        </w:tc>
      </w:tr>
      <w:tr w:rsidR="00152D66" w:rsidRPr="006F66B0" w:rsidTr="008E735F">
        <w:tc>
          <w:tcPr>
            <w:tcW w:w="9321" w:type="dxa"/>
          </w:tcPr>
          <w:p w:rsidR="00521AF0" w:rsidRDefault="00782D36" w:rsidP="008E735F">
            <w:pPr>
              <w:spacing w:before="60" w:after="60"/>
              <w:rPr>
                <w:rStyle w:val="Heading3Char"/>
                <w:rFonts w:ascii="Gill Sans MT" w:hAnsi="Gill Sans MT"/>
                <w:b w:val="0"/>
                <w:bCs w:val="0"/>
                <w:i/>
                <w:sz w:val="20"/>
                <w:szCs w:val="22"/>
                <w:shd w:val="clear" w:color="auto" w:fill="FFFF00"/>
              </w:rPr>
            </w:pPr>
            <w:r w:rsidRPr="00C20F7F">
              <w:rPr>
                <w:rStyle w:val="PlaceholderText"/>
                <w:rFonts w:eastAsia="PMingLiU"/>
              </w:rPr>
              <w:t>Click here to enter text.</w:t>
            </w: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Default="00521AF0" w:rsidP="008E735F">
            <w:pPr>
              <w:spacing w:before="60" w:after="60"/>
              <w:rPr>
                <w:rStyle w:val="Heading3Char"/>
                <w:rFonts w:ascii="Gill Sans MT" w:hAnsi="Gill Sans MT"/>
                <w:b w:val="0"/>
                <w:bCs w:val="0"/>
                <w:i/>
                <w:sz w:val="20"/>
                <w:szCs w:val="22"/>
                <w:shd w:val="clear" w:color="auto" w:fill="FFFF00"/>
              </w:rPr>
            </w:pPr>
          </w:p>
          <w:p w:rsidR="00521AF0" w:rsidRPr="00BF64C0" w:rsidRDefault="00521AF0" w:rsidP="008E735F">
            <w:pPr>
              <w:spacing w:before="60" w:after="60"/>
              <w:rPr>
                <w:rStyle w:val="Heading3Char"/>
                <w:rFonts w:ascii="Gill Sans MT" w:hAnsi="Gill Sans MT"/>
                <w:b w:val="0"/>
                <w:bCs w:val="0"/>
                <w:i/>
                <w:sz w:val="20"/>
                <w:szCs w:val="22"/>
                <w:shd w:val="clear" w:color="auto" w:fill="FFFF00"/>
              </w:rPr>
            </w:pPr>
          </w:p>
        </w:tc>
      </w:tr>
    </w:tbl>
    <w:p w:rsidR="00152D66" w:rsidRDefault="00152D66" w:rsidP="00B46C5E">
      <w:pPr>
        <w:rPr>
          <w:rFonts w:ascii="Gill Sans MT" w:hAnsi="Gill Sans MT" w:cs="Arial"/>
          <w:b/>
          <w:bCs/>
          <w:szCs w:val="22"/>
        </w:rPr>
      </w:pPr>
    </w:p>
    <w:p w:rsidR="008B3854" w:rsidRDefault="008B3854" w:rsidP="00B46C5E">
      <w:pPr>
        <w:rPr>
          <w:rFonts w:ascii="Gill Sans MT" w:hAnsi="Gill Sans MT" w:cs="Arial"/>
          <w:b/>
          <w:bCs/>
          <w:szCs w:val="22"/>
        </w:rPr>
      </w:pPr>
    </w:p>
    <w:p w:rsidR="008B3854" w:rsidRDefault="008B3854" w:rsidP="00B46C5E">
      <w:pPr>
        <w:rPr>
          <w:rFonts w:ascii="Gill Sans MT" w:hAnsi="Gill Sans MT" w:cs="Arial"/>
          <w:b/>
          <w:bCs/>
          <w:szCs w:val="22"/>
        </w:rPr>
      </w:pPr>
    </w:p>
    <w:p w:rsidR="008B3854" w:rsidRDefault="008B3854" w:rsidP="008B3854">
      <w:pPr>
        <w:rPr>
          <w:rFonts w:ascii="Gill Sans MT" w:hAnsi="Gill Sans MT"/>
        </w:rPr>
      </w:pPr>
    </w:p>
    <w:p w:rsidR="008B3854" w:rsidRDefault="008B3854" w:rsidP="008B3854">
      <w:pPr>
        <w:rPr>
          <w:rFonts w:ascii="Gill Sans MT" w:hAnsi="Gill Sans MT"/>
        </w:rPr>
      </w:pPr>
    </w:p>
    <w:p w:rsidR="008B3854" w:rsidRDefault="00674390" w:rsidP="008B3854">
      <w:pPr>
        <w:spacing w:after="200" w:line="276" w:lineRule="auto"/>
        <w:rPr>
          <w:rFonts w:ascii="Gill Sans MT" w:hAnsi="Gill Sans MT"/>
        </w:rPr>
      </w:pPr>
      <w:r>
        <w:rPr>
          <w:rFonts w:ascii="Gill Sans MT" w:hAnsi="Gill Sans MT"/>
          <w:szCs w:val="22"/>
        </w:rPr>
        <w:t>C</w:t>
      </w:r>
      <w:r>
        <w:rPr>
          <w:rFonts w:ascii="Gill Sans MT" w:hAnsi="Gill Sans MT"/>
        </w:rPr>
        <w:t>ongratulations</w:t>
      </w:r>
      <w:r w:rsidR="008B3854">
        <w:rPr>
          <w:rFonts w:ascii="Gill Sans MT" w:hAnsi="Gill Sans MT"/>
        </w:rPr>
        <w:t xml:space="preserve"> on the completion of the written component. Remember to save your work and submit it into OHSA for assessment to – </w:t>
      </w:r>
    </w:p>
    <w:p w:rsidR="008B3854" w:rsidRDefault="008B3854" w:rsidP="008B3854">
      <w:pPr>
        <w:ind w:left="2552"/>
        <w:rPr>
          <w:rFonts w:ascii="Gill Sans MT" w:hAnsi="Gill Sans MT"/>
          <w:shd w:val="clear" w:color="auto" w:fill="FFFFFF"/>
          <w:lang w:eastAsia="en-AU"/>
        </w:rPr>
      </w:pP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RRTWC Assessor</w:t>
      </w: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OHSA</w:t>
      </w: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PO Box 336</w:t>
      </w: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Palm Beach QLD 4221</w:t>
      </w:r>
    </w:p>
    <w:p w:rsidR="008B3854" w:rsidRDefault="008B3854" w:rsidP="008B3854">
      <w:pPr>
        <w:ind w:left="2552"/>
        <w:rPr>
          <w:rFonts w:ascii="Gill Sans MT" w:hAnsi="Gill Sans MT"/>
          <w:shd w:val="clear" w:color="auto" w:fill="FFFFFF"/>
          <w:lang w:eastAsia="en-AU"/>
        </w:rPr>
      </w:pP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Fax – 07 5559 5661</w:t>
      </w:r>
    </w:p>
    <w:p w:rsidR="008B3854" w:rsidRDefault="008B3854" w:rsidP="008B3854">
      <w:pPr>
        <w:ind w:left="2552"/>
        <w:rPr>
          <w:rFonts w:ascii="Gill Sans MT" w:hAnsi="Gill Sans MT"/>
          <w:shd w:val="clear" w:color="auto" w:fill="FFFFFF"/>
          <w:lang w:eastAsia="en-AU"/>
        </w:rPr>
      </w:pPr>
    </w:p>
    <w:p w:rsidR="008B3854" w:rsidRDefault="008B3854" w:rsidP="008B3854">
      <w:pPr>
        <w:ind w:left="2552"/>
        <w:rPr>
          <w:rFonts w:ascii="Gill Sans MT" w:hAnsi="Gill Sans MT"/>
          <w:shd w:val="clear" w:color="auto" w:fill="FFFFFF"/>
          <w:lang w:eastAsia="en-AU"/>
        </w:rPr>
      </w:pPr>
      <w:r>
        <w:rPr>
          <w:rFonts w:ascii="Gill Sans MT" w:hAnsi="Gill Sans MT"/>
          <w:shd w:val="clear" w:color="auto" w:fill="FFFFFF"/>
          <w:lang w:eastAsia="en-AU"/>
        </w:rPr>
        <w:t xml:space="preserve">Email – </w:t>
      </w:r>
      <w:hyperlink r:id="rId17" w:history="1">
        <w:r w:rsidRPr="00EB0CFA">
          <w:rPr>
            <w:rStyle w:val="Hyperlink"/>
            <w:rFonts w:ascii="Gill Sans MT" w:hAnsi="Gill Sans MT"/>
            <w:shd w:val="clear" w:color="auto" w:fill="FFFFFF"/>
            <w:lang w:eastAsia="en-AU"/>
          </w:rPr>
          <w:t>rrtwc@ohsa.com.au</w:t>
        </w:r>
      </w:hyperlink>
      <w:r>
        <w:rPr>
          <w:rFonts w:ascii="Gill Sans MT" w:hAnsi="Gill Sans MT"/>
          <w:shd w:val="clear" w:color="auto" w:fill="FFFFFF"/>
          <w:lang w:eastAsia="en-AU"/>
        </w:rPr>
        <w:t xml:space="preserve"> </w:t>
      </w:r>
    </w:p>
    <w:p w:rsidR="008B3854" w:rsidRDefault="008B3854" w:rsidP="008B3854">
      <w:pPr>
        <w:spacing w:after="200" w:line="276" w:lineRule="auto"/>
        <w:rPr>
          <w:rFonts w:ascii="Gill Sans MT" w:hAnsi="Gill Sans MT"/>
          <w:szCs w:val="22"/>
        </w:rPr>
      </w:pPr>
    </w:p>
    <w:p w:rsidR="008B3854" w:rsidRPr="00B26B81" w:rsidRDefault="008B3854" w:rsidP="008B3854">
      <w:pPr>
        <w:spacing w:after="200" w:line="276" w:lineRule="auto"/>
        <w:rPr>
          <w:rFonts w:ascii="Gill Sans MT" w:hAnsi="Gill Sans MT"/>
          <w:szCs w:val="22"/>
        </w:rPr>
      </w:pPr>
    </w:p>
    <w:p w:rsidR="008B3854" w:rsidRDefault="008B3854" w:rsidP="008B3854">
      <w:pPr>
        <w:rPr>
          <w:rFonts w:ascii="Gill Sans MT" w:hAnsi="Gill Sans MT"/>
        </w:rPr>
      </w:pPr>
      <w:r>
        <w:rPr>
          <w:rFonts w:ascii="Gill Sans MT" w:hAnsi="Gill Sans MT"/>
        </w:rPr>
        <w:t xml:space="preserve">On successful completion of this component of the unit you will have met the requirement for </w:t>
      </w:r>
      <w:r w:rsidRPr="00914F17">
        <w:rPr>
          <w:rFonts w:ascii="Gill Sans MT" w:hAnsi="Gill Sans MT"/>
          <w:i/>
        </w:rPr>
        <w:t>Functioning as a rehabilitation and return to work coordinator</w:t>
      </w:r>
      <w:r>
        <w:rPr>
          <w:rFonts w:ascii="Gill Sans MT" w:hAnsi="Gill Sans MT"/>
        </w:rPr>
        <w:t>.</w:t>
      </w:r>
      <w:r w:rsidR="004E64C4">
        <w:rPr>
          <w:rFonts w:ascii="Gill Sans MT" w:hAnsi="Gill Sans MT"/>
        </w:rPr>
        <w:t xml:space="preserve"> OHSA will issue you with a Statement of </w:t>
      </w:r>
      <w:r w:rsidR="00914F17">
        <w:rPr>
          <w:rFonts w:ascii="Gill Sans MT" w:hAnsi="Gill Sans MT"/>
        </w:rPr>
        <w:t>Attendance</w:t>
      </w:r>
      <w:r w:rsidR="00674390">
        <w:rPr>
          <w:rFonts w:ascii="Gill Sans MT" w:hAnsi="Gill Sans MT"/>
        </w:rPr>
        <w:t xml:space="preserve">. </w:t>
      </w:r>
    </w:p>
    <w:p w:rsidR="00B7298A" w:rsidRDefault="00B7298A" w:rsidP="008B3854">
      <w:pPr>
        <w:rPr>
          <w:rFonts w:ascii="Gill Sans MT" w:hAnsi="Gill Sans MT"/>
        </w:rPr>
      </w:pPr>
    </w:p>
    <w:p w:rsidR="004D3ACE" w:rsidRDefault="004D3ACE" w:rsidP="008B3854">
      <w:pPr>
        <w:rPr>
          <w:rFonts w:ascii="Gill Sans MT" w:hAnsi="Gill Sans MT"/>
        </w:rPr>
      </w:pPr>
    </w:p>
    <w:p w:rsidR="00B7298A" w:rsidRDefault="00B7298A" w:rsidP="008B3854">
      <w:pPr>
        <w:rPr>
          <w:rFonts w:ascii="Gill Sans MT" w:hAnsi="Gill Sans MT"/>
        </w:rPr>
      </w:pPr>
      <w:r>
        <w:rPr>
          <w:rFonts w:ascii="Gill Sans MT" w:hAnsi="Gill Sans MT"/>
        </w:rPr>
        <w:t>A summary of what must be submit</w:t>
      </w:r>
      <w:r w:rsidR="00C82037">
        <w:rPr>
          <w:rFonts w:ascii="Gill Sans MT" w:hAnsi="Gill Sans MT"/>
        </w:rPr>
        <w:t xml:space="preserve">ted into OHSA is outlined below (please </w:t>
      </w:r>
      <w:r w:rsidR="0094484E">
        <w:rPr>
          <w:rFonts w:ascii="Gill Sans MT" w:hAnsi="Gill Sans MT"/>
        </w:rPr>
        <w:t>mark ‘X’ if you have completed them</w:t>
      </w:r>
      <w:r w:rsidR="00C82037">
        <w:rPr>
          <w:rFonts w:ascii="Gill Sans MT" w:hAnsi="Gill Sans MT"/>
        </w:rPr>
        <w:t>’).</w:t>
      </w:r>
    </w:p>
    <w:p w:rsidR="00B7298A" w:rsidRDefault="00B7298A" w:rsidP="008B3854">
      <w:pPr>
        <w:rPr>
          <w:rFonts w:ascii="Gill Sans MT" w:hAnsi="Gill Sans MT"/>
        </w:rPr>
      </w:pPr>
    </w:p>
    <w:p w:rsidR="00B7298A" w:rsidRDefault="00B7298A" w:rsidP="008B3854">
      <w:pPr>
        <w:rPr>
          <w:rFonts w:ascii="Gill Sans MT" w:hAnsi="Gill Sans MT"/>
        </w:rPr>
      </w:pPr>
    </w:p>
    <w:tbl>
      <w:tblPr>
        <w:tblW w:w="0" w:type="auto"/>
        <w:tblInd w:w="1101"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5"/>
        <w:gridCol w:w="709"/>
      </w:tblGrid>
      <w:tr w:rsidR="00B7298A" w:rsidTr="006F2A11">
        <w:tc>
          <w:tcPr>
            <w:tcW w:w="6945" w:type="dxa"/>
          </w:tcPr>
          <w:p w:rsidR="00B7298A" w:rsidRPr="006F2A11" w:rsidRDefault="008E735F" w:rsidP="00914F17">
            <w:pPr>
              <w:spacing w:before="60" w:after="60"/>
              <w:ind w:left="567" w:hanging="567"/>
              <w:rPr>
                <w:rFonts w:ascii="Gill Sans MT" w:hAnsi="Gill Sans MT"/>
              </w:rPr>
            </w:pPr>
            <w:r w:rsidRPr="006F2A11">
              <w:rPr>
                <w:rFonts w:ascii="Gill Sans MT" w:hAnsi="Gill Sans MT"/>
              </w:rPr>
              <w:t>Completed Student Assessment Workbook</w:t>
            </w:r>
            <w:r w:rsidR="004D3ACE" w:rsidRPr="006F2A11">
              <w:rPr>
                <w:rFonts w:ascii="Gill Sans MT" w:hAnsi="Gill Sans MT"/>
              </w:rPr>
              <w:t xml:space="preserve"> and suitable duties plans (</w:t>
            </w:r>
            <w:r w:rsidR="004D3ACE" w:rsidRPr="006F2A11">
              <w:rPr>
                <w:rFonts w:ascii="Gill Sans MT" w:hAnsi="Gill Sans MT"/>
                <w:i/>
              </w:rPr>
              <w:t>Brenda Brown x 2, Neville Iman x 1</w:t>
            </w:r>
            <w:r w:rsidR="004D3ACE" w:rsidRPr="006F2A11">
              <w:rPr>
                <w:rFonts w:ascii="Gill Sans MT" w:hAnsi="Gill Sans MT"/>
              </w:rPr>
              <w:t>)</w:t>
            </w:r>
          </w:p>
        </w:tc>
        <w:tc>
          <w:tcPr>
            <w:tcW w:w="709" w:type="dxa"/>
          </w:tcPr>
          <w:p w:rsidR="00B7298A" w:rsidRPr="006F2A11" w:rsidRDefault="00B7298A" w:rsidP="006F2A11">
            <w:pPr>
              <w:spacing w:before="60" w:after="60"/>
              <w:jc w:val="center"/>
              <w:rPr>
                <w:rFonts w:ascii="Gill Sans MT" w:hAnsi="Gill Sans MT"/>
              </w:rPr>
            </w:pPr>
          </w:p>
        </w:tc>
      </w:tr>
      <w:tr w:rsidR="0094484E" w:rsidTr="006F2A11">
        <w:tc>
          <w:tcPr>
            <w:tcW w:w="6945" w:type="dxa"/>
          </w:tcPr>
          <w:p w:rsidR="0094484E" w:rsidRPr="006F2A11" w:rsidRDefault="0094484E" w:rsidP="00914F17">
            <w:pPr>
              <w:spacing w:before="60" w:after="60"/>
              <w:ind w:left="567" w:hanging="567"/>
              <w:rPr>
                <w:rFonts w:ascii="Gill Sans MT" w:hAnsi="Gill Sans MT"/>
              </w:rPr>
            </w:pPr>
            <w:r>
              <w:rPr>
                <w:rFonts w:ascii="Gill Sans MT" w:hAnsi="Gill Sans MT"/>
              </w:rPr>
              <w:t>Provided my USI to OHSA (see www.usi.gov.au)</w:t>
            </w:r>
          </w:p>
        </w:tc>
        <w:tc>
          <w:tcPr>
            <w:tcW w:w="709" w:type="dxa"/>
          </w:tcPr>
          <w:p w:rsidR="0094484E" w:rsidRPr="006F2A11" w:rsidRDefault="0094484E" w:rsidP="006F2A11">
            <w:pPr>
              <w:spacing w:before="60" w:after="60"/>
              <w:jc w:val="center"/>
              <w:rPr>
                <w:rFonts w:ascii="Gill Sans MT" w:hAnsi="Gill Sans MT"/>
              </w:rPr>
            </w:pPr>
          </w:p>
        </w:tc>
      </w:tr>
      <w:tr w:rsidR="00B7298A" w:rsidTr="006F2A11">
        <w:tc>
          <w:tcPr>
            <w:tcW w:w="6945" w:type="dxa"/>
          </w:tcPr>
          <w:p w:rsidR="00B7298A" w:rsidRPr="006F2A11" w:rsidRDefault="004D3ACE" w:rsidP="0094484E">
            <w:pPr>
              <w:spacing w:before="60" w:after="60"/>
              <w:rPr>
                <w:rFonts w:ascii="Gill Sans MT" w:hAnsi="Gill Sans MT"/>
              </w:rPr>
            </w:pPr>
            <w:r w:rsidRPr="006F2A11">
              <w:rPr>
                <w:rFonts w:ascii="Gill Sans MT" w:hAnsi="Gill Sans MT"/>
              </w:rPr>
              <w:t>Compl</w:t>
            </w:r>
            <w:r w:rsidR="0094484E">
              <w:rPr>
                <w:rFonts w:ascii="Gill Sans MT" w:hAnsi="Gill Sans MT"/>
              </w:rPr>
              <w:t>eted Statutory Declaration (located at the rear of the document</w:t>
            </w:r>
            <w:r w:rsidRPr="006F2A11">
              <w:rPr>
                <w:rFonts w:ascii="Gill Sans MT" w:hAnsi="Gill Sans MT"/>
              </w:rPr>
              <w:t>)</w:t>
            </w:r>
          </w:p>
        </w:tc>
        <w:tc>
          <w:tcPr>
            <w:tcW w:w="709" w:type="dxa"/>
          </w:tcPr>
          <w:p w:rsidR="00B7298A" w:rsidRPr="006F2A11" w:rsidRDefault="00B7298A" w:rsidP="006F2A11">
            <w:pPr>
              <w:spacing w:before="60" w:after="60"/>
              <w:jc w:val="center"/>
              <w:rPr>
                <w:rFonts w:ascii="Gill Sans MT" w:hAnsi="Gill Sans MT"/>
              </w:rPr>
            </w:pPr>
          </w:p>
        </w:tc>
      </w:tr>
    </w:tbl>
    <w:p w:rsidR="00B7298A" w:rsidRDefault="00B7298A" w:rsidP="008B3854">
      <w:pPr>
        <w:rPr>
          <w:rFonts w:ascii="Gill Sans MT" w:hAnsi="Gill Sans MT"/>
        </w:rPr>
      </w:pPr>
      <w:permStart w:id="1500536333" w:edGrp="everyone"/>
      <w:permEnd w:id="1500536333"/>
    </w:p>
    <w:p w:rsidR="002A768F" w:rsidRPr="0094484E" w:rsidRDefault="002A768F" w:rsidP="0094484E">
      <w:pPr>
        <w:jc w:val="center"/>
        <w:rPr>
          <w:rFonts w:ascii="Gill Sans MT" w:hAnsi="Gill Sans MT"/>
          <w:b/>
          <w:sz w:val="36"/>
          <w:szCs w:val="36"/>
          <w:lang w:eastAsia="en-AU"/>
        </w:rPr>
      </w:pPr>
      <w:r>
        <w:rPr>
          <w:rFonts w:ascii="Gill Sans MT" w:hAnsi="Gill Sans MT" w:cs="Arial"/>
          <w:b/>
          <w:bCs/>
          <w:szCs w:val="22"/>
        </w:rPr>
        <w:br w:type="page"/>
      </w:r>
      <w:r w:rsidRPr="0094484E">
        <w:rPr>
          <w:rFonts w:ascii="Gill Sans MT" w:hAnsi="Gill Sans MT"/>
          <w:b/>
          <w:sz w:val="36"/>
          <w:szCs w:val="36"/>
          <w:lang w:eastAsia="en-AU"/>
        </w:rPr>
        <w:lastRenderedPageBreak/>
        <w:t>Commonwealth of Australia</w:t>
      </w:r>
    </w:p>
    <w:p w:rsidR="002A768F" w:rsidRPr="00B0477E" w:rsidRDefault="002A768F" w:rsidP="002A768F">
      <w:pPr>
        <w:pBdr>
          <w:top w:val="single" w:sz="4" w:space="1" w:color="000000"/>
          <w:left w:val="single" w:sz="4" w:space="1" w:color="000000"/>
          <w:bottom w:val="single" w:sz="4" w:space="1" w:color="000000"/>
          <w:right w:val="single" w:sz="4" w:space="1" w:color="000000"/>
        </w:pBdr>
        <w:shd w:val="clear" w:color="auto" w:fill="000000"/>
        <w:ind w:left="-567"/>
        <w:jc w:val="center"/>
        <w:rPr>
          <w:rFonts w:ascii="Gill Sans MT" w:hAnsi="Gill Sans MT"/>
          <w:b/>
          <w:sz w:val="28"/>
          <w:szCs w:val="28"/>
          <w:lang w:eastAsia="en-AU"/>
        </w:rPr>
      </w:pPr>
      <w:r w:rsidRPr="00B0477E">
        <w:rPr>
          <w:rFonts w:ascii="Gill Sans MT" w:hAnsi="Gill Sans MT"/>
          <w:b/>
          <w:sz w:val="28"/>
          <w:szCs w:val="28"/>
          <w:lang w:eastAsia="en-AU"/>
        </w:rPr>
        <w:t>STATUTORY DECLARATION</w:t>
      </w:r>
    </w:p>
    <w:p w:rsidR="002A768F" w:rsidRPr="00B0477E" w:rsidRDefault="002A768F" w:rsidP="002A768F">
      <w:pPr>
        <w:pBdr>
          <w:top w:val="single" w:sz="4" w:space="1" w:color="000000"/>
          <w:left w:val="single" w:sz="4" w:space="1" w:color="000000"/>
          <w:bottom w:val="single" w:sz="4" w:space="1" w:color="000000"/>
          <w:right w:val="single" w:sz="4" w:space="1" w:color="000000"/>
        </w:pBdr>
        <w:shd w:val="clear" w:color="auto" w:fill="000000"/>
        <w:ind w:left="-567"/>
        <w:jc w:val="center"/>
        <w:rPr>
          <w:rFonts w:ascii="Gill Sans MT" w:hAnsi="Gill Sans MT"/>
          <w:b/>
          <w:sz w:val="20"/>
          <w:lang w:eastAsia="en-AU"/>
        </w:rPr>
      </w:pPr>
      <w:r w:rsidRPr="00B0477E">
        <w:rPr>
          <w:rFonts w:ascii="Gill Sans MT" w:hAnsi="Gill Sans MT"/>
          <w:b/>
          <w:i/>
          <w:iCs/>
          <w:sz w:val="20"/>
          <w:lang w:eastAsia="en-AU"/>
        </w:rPr>
        <w:t>Statutory Declarations Act 1959</w:t>
      </w:r>
    </w:p>
    <w:p w:rsidR="002A768F" w:rsidRPr="00B0477E" w:rsidRDefault="002A768F" w:rsidP="002A768F">
      <w:pPr>
        <w:ind w:left="-567"/>
        <w:rPr>
          <w:rFonts w:ascii="Gill Sans MT" w:hAnsi="Gill Sans MT"/>
          <w:i/>
          <w:iCs/>
          <w:sz w:val="20"/>
          <w:lang w:eastAsia="en-AU"/>
        </w:rPr>
      </w:pPr>
    </w:p>
    <w:p w:rsidR="002A768F" w:rsidRDefault="002A768F" w:rsidP="002A768F">
      <w:pPr>
        <w:spacing w:line="360" w:lineRule="auto"/>
        <w:ind w:left="-567"/>
        <w:rPr>
          <w:rFonts w:ascii="Gill Sans MT" w:hAnsi="Gill Sans MT"/>
          <w:i/>
          <w:iCs/>
          <w:sz w:val="20"/>
          <w:lang w:eastAsia="en-AU"/>
        </w:rPr>
      </w:pPr>
    </w:p>
    <w:p w:rsidR="002A768F" w:rsidRPr="00592E18" w:rsidRDefault="002A768F" w:rsidP="002A768F">
      <w:pPr>
        <w:ind w:left="-567"/>
        <w:rPr>
          <w:rFonts w:asciiTheme="minorHAnsi" w:hAnsiTheme="minorHAnsi"/>
          <w:sz w:val="20"/>
          <w:lang w:eastAsia="en-AU"/>
        </w:rPr>
      </w:pPr>
      <w:r w:rsidRPr="00592E18">
        <w:rPr>
          <w:rFonts w:asciiTheme="minorHAnsi" w:hAnsiTheme="minorHAnsi"/>
          <w:i/>
          <w:iCs/>
          <w:sz w:val="20"/>
          <w:lang w:eastAsia="en-AU"/>
        </w:rPr>
        <w:t xml:space="preserve"> Insert the name, address and occupation of person making the declaration</w:t>
      </w:r>
    </w:p>
    <w:p w:rsidR="002A768F" w:rsidRPr="00592E18" w:rsidRDefault="002A768F" w:rsidP="002A768F">
      <w:pPr>
        <w:spacing w:line="360" w:lineRule="auto"/>
        <w:ind w:left="-567"/>
        <w:rPr>
          <w:rFonts w:asciiTheme="minorHAnsi" w:hAnsiTheme="minorHAnsi"/>
          <w:sz w:val="20"/>
          <w:lang w:eastAsia="en-AU"/>
        </w:rPr>
      </w:pPr>
      <w:r w:rsidRPr="00592E18">
        <w:rPr>
          <w:rFonts w:asciiTheme="minorHAnsi" w:hAnsiTheme="minorHAnsi"/>
          <w:sz w:val="20"/>
          <w:lang w:eastAsia="en-AU"/>
        </w:rPr>
        <w:t>I,</w:t>
      </w:r>
      <w:r>
        <w:rPr>
          <w:rFonts w:asciiTheme="minorHAnsi" w:hAnsiTheme="minorHAnsi"/>
          <w:sz w:val="20"/>
          <w:lang w:eastAsia="en-AU"/>
        </w:rPr>
        <w:t xml:space="preserve"> (name)......................</w:t>
      </w:r>
      <w:r w:rsidRPr="00592E18">
        <w:rPr>
          <w:rFonts w:asciiTheme="minorHAnsi" w:hAnsiTheme="minorHAnsi"/>
          <w:sz w:val="20"/>
          <w:lang w:eastAsia="en-AU"/>
        </w:rPr>
        <w:t>...................................................................................................................................</w:t>
      </w:r>
      <w:r>
        <w:rPr>
          <w:rFonts w:asciiTheme="minorHAnsi" w:hAnsiTheme="minorHAnsi"/>
          <w:sz w:val="20"/>
          <w:lang w:eastAsia="en-AU"/>
        </w:rPr>
        <w:t>.......................</w:t>
      </w:r>
    </w:p>
    <w:p w:rsidR="002A768F" w:rsidRPr="00592E18" w:rsidRDefault="002A768F" w:rsidP="002A768F">
      <w:pPr>
        <w:spacing w:line="360" w:lineRule="auto"/>
        <w:ind w:left="-567"/>
        <w:rPr>
          <w:rFonts w:asciiTheme="minorHAnsi" w:hAnsiTheme="minorHAnsi"/>
          <w:sz w:val="20"/>
          <w:lang w:eastAsia="en-AU"/>
        </w:rPr>
      </w:pPr>
      <w:r w:rsidRPr="00592E18">
        <w:rPr>
          <w:rFonts w:asciiTheme="minorHAnsi" w:hAnsiTheme="minorHAnsi"/>
          <w:sz w:val="20"/>
          <w:lang w:eastAsia="en-AU"/>
        </w:rPr>
        <w:t>Of, (address) ..................................................................................................................................................</w:t>
      </w:r>
      <w:r>
        <w:rPr>
          <w:rFonts w:asciiTheme="minorHAnsi" w:hAnsiTheme="minorHAnsi"/>
          <w:sz w:val="20"/>
          <w:lang w:eastAsia="en-AU"/>
        </w:rPr>
        <w:t>......................</w:t>
      </w:r>
    </w:p>
    <w:p w:rsidR="002A768F" w:rsidRPr="00592E18" w:rsidRDefault="002A768F" w:rsidP="002A768F">
      <w:pPr>
        <w:spacing w:line="360" w:lineRule="auto"/>
        <w:ind w:left="-567"/>
        <w:rPr>
          <w:rFonts w:asciiTheme="minorHAnsi" w:hAnsiTheme="minorHAnsi"/>
          <w:sz w:val="20"/>
          <w:lang w:eastAsia="en-AU"/>
        </w:rPr>
      </w:pPr>
      <w:r w:rsidRPr="00592E18">
        <w:rPr>
          <w:rFonts w:asciiTheme="minorHAnsi" w:hAnsiTheme="minorHAnsi"/>
          <w:sz w:val="20"/>
          <w:lang w:eastAsia="en-AU"/>
        </w:rPr>
        <w:t>In the State of (insert State) ................................................................................................ Postcode ...</w:t>
      </w:r>
      <w:r>
        <w:rPr>
          <w:rFonts w:asciiTheme="minorHAnsi" w:hAnsiTheme="minorHAnsi"/>
          <w:sz w:val="20"/>
          <w:lang w:eastAsia="en-AU"/>
        </w:rPr>
        <w:t>............................</w:t>
      </w:r>
    </w:p>
    <w:p w:rsidR="002A768F" w:rsidRPr="00592E18" w:rsidRDefault="002A768F" w:rsidP="002A768F">
      <w:pPr>
        <w:spacing w:line="360" w:lineRule="auto"/>
        <w:ind w:left="-567"/>
        <w:rPr>
          <w:rFonts w:asciiTheme="minorHAnsi" w:hAnsiTheme="minorHAnsi"/>
          <w:i/>
          <w:iCs/>
          <w:sz w:val="20"/>
          <w:lang w:eastAsia="en-AU"/>
        </w:rPr>
      </w:pPr>
      <w:r w:rsidRPr="00592E18">
        <w:rPr>
          <w:rFonts w:asciiTheme="minorHAnsi" w:hAnsiTheme="minorHAnsi"/>
          <w:sz w:val="20"/>
          <w:lang w:eastAsia="en-AU"/>
        </w:rPr>
        <w:t xml:space="preserve">make the following declaration under the </w:t>
      </w:r>
      <w:r w:rsidRPr="00592E18">
        <w:rPr>
          <w:rFonts w:asciiTheme="minorHAnsi" w:hAnsiTheme="minorHAnsi"/>
          <w:i/>
          <w:iCs/>
          <w:sz w:val="20"/>
          <w:lang w:eastAsia="en-AU"/>
        </w:rPr>
        <w:t>Statutory Declarations Act 1959:</w:t>
      </w:r>
    </w:p>
    <w:p w:rsidR="002A768F" w:rsidRPr="00592E18" w:rsidRDefault="002A768F" w:rsidP="002A768F">
      <w:pPr>
        <w:ind w:left="-567"/>
        <w:rPr>
          <w:rFonts w:asciiTheme="minorHAnsi" w:hAnsiTheme="minorHAnsi"/>
          <w:i/>
          <w:iCs/>
          <w:sz w:val="20"/>
          <w:lang w:eastAsia="en-AU"/>
        </w:rPr>
      </w:pPr>
    </w:p>
    <w:p w:rsidR="002A768F" w:rsidRPr="00592E18" w:rsidRDefault="002A768F" w:rsidP="002A768F">
      <w:pPr>
        <w:pBdr>
          <w:top w:val="single" w:sz="4" w:space="1" w:color="000000"/>
          <w:left w:val="single" w:sz="4" w:space="4" w:color="000000"/>
          <w:bottom w:val="single" w:sz="4" w:space="1" w:color="000000"/>
          <w:right w:val="single" w:sz="4" w:space="4" w:color="000000"/>
        </w:pBdr>
        <w:ind w:left="-567"/>
        <w:jc w:val="both"/>
        <w:rPr>
          <w:rFonts w:asciiTheme="minorHAnsi" w:hAnsiTheme="minorHAnsi"/>
          <w:sz w:val="20"/>
        </w:rPr>
      </w:pPr>
      <w:r w:rsidRPr="00592E18">
        <w:rPr>
          <w:rFonts w:asciiTheme="minorHAnsi" w:hAnsiTheme="minorHAnsi"/>
          <w:iCs/>
          <w:sz w:val="20"/>
          <w:lang w:eastAsia="en-AU"/>
        </w:rPr>
        <w:t>"That I completed and understood the online</w:t>
      </w:r>
      <w:r>
        <w:rPr>
          <w:rFonts w:asciiTheme="minorHAnsi" w:hAnsiTheme="minorHAnsi"/>
          <w:iCs/>
          <w:sz w:val="20"/>
          <w:lang w:eastAsia="en-AU"/>
        </w:rPr>
        <w:t>/distance learning</w:t>
      </w:r>
      <w:r w:rsidRPr="00592E18">
        <w:rPr>
          <w:rFonts w:asciiTheme="minorHAnsi" w:hAnsiTheme="minorHAnsi"/>
          <w:iCs/>
          <w:sz w:val="20"/>
          <w:lang w:eastAsia="en-AU"/>
        </w:rPr>
        <w:t xml:space="preserve"> course </w:t>
      </w:r>
      <w:r>
        <w:rPr>
          <w:rFonts w:asciiTheme="minorHAnsi" w:hAnsiTheme="minorHAnsi"/>
          <w:iCs/>
          <w:sz w:val="20"/>
          <w:lang w:eastAsia="en-AU"/>
        </w:rPr>
        <w:t>‘Functioning as Rehabilitation and Return to Work Co-ordinator</w:t>
      </w:r>
      <w:r w:rsidR="0094484E">
        <w:rPr>
          <w:rFonts w:asciiTheme="minorHAnsi" w:hAnsiTheme="minorHAnsi"/>
          <w:iCs/>
          <w:sz w:val="20"/>
          <w:lang w:eastAsia="en-AU"/>
        </w:rPr>
        <w:t xml:space="preserve">’ </w:t>
      </w:r>
      <w:r>
        <w:rPr>
          <w:rFonts w:asciiTheme="minorHAnsi" w:hAnsiTheme="minorHAnsi"/>
          <w:iCs/>
          <w:sz w:val="20"/>
          <w:lang w:eastAsia="en-AU"/>
        </w:rPr>
        <w:t xml:space="preserve">with OHSA </w:t>
      </w:r>
      <w:r w:rsidRPr="00592E18">
        <w:rPr>
          <w:rFonts w:asciiTheme="minorHAnsi" w:hAnsiTheme="minorHAnsi"/>
          <w:sz w:val="20"/>
        </w:rPr>
        <w:t>and all of the information contained in the course. All of the course and assessment material was completed by me and the only assistance that I might have received, if required, was by an OHSA trainer to explain any concepts that I had difficulty understanding.</w:t>
      </w:r>
      <w:r w:rsidRPr="00592E18">
        <w:rPr>
          <w:rFonts w:asciiTheme="minorHAnsi" w:hAnsiTheme="minorHAnsi" w:cs="Calibri"/>
          <w:sz w:val="20"/>
          <w:lang w:val="en-US" w:bidi="en-US"/>
        </w:rPr>
        <w:t>”</w:t>
      </w:r>
    </w:p>
    <w:p w:rsidR="002A768F" w:rsidRPr="00592E18" w:rsidRDefault="002A768F" w:rsidP="002A768F">
      <w:pPr>
        <w:ind w:left="-567"/>
        <w:rPr>
          <w:rFonts w:asciiTheme="minorHAnsi" w:hAnsiTheme="minorHAnsi"/>
          <w:sz w:val="20"/>
          <w:lang w:eastAsia="en-AU"/>
        </w:rPr>
      </w:pPr>
    </w:p>
    <w:p w:rsidR="002A768F" w:rsidRPr="00592E18" w:rsidRDefault="002A768F" w:rsidP="002A768F">
      <w:pPr>
        <w:ind w:left="-567"/>
        <w:rPr>
          <w:rFonts w:asciiTheme="minorHAnsi" w:hAnsiTheme="minorHAnsi"/>
          <w:sz w:val="20"/>
          <w:lang w:eastAsia="en-AU"/>
        </w:rPr>
      </w:pPr>
      <w:r w:rsidRPr="00592E18">
        <w:rPr>
          <w:rFonts w:asciiTheme="minorHAnsi" w:hAnsiTheme="minorHAnsi"/>
          <w:sz w:val="20"/>
          <w:lang w:eastAsia="en-AU"/>
        </w:rPr>
        <w:t xml:space="preserve">I understand that a person who intentionally makes a false statement in a statutory declaration is guilty of an offence under section 11 of the </w:t>
      </w:r>
      <w:r w:rsidRPr="00592E18">
        <w:rPr>
          <w:rFonts w:asciiTheme="minorHAnsi" w:hAnsiTheme="minorHAnsi"/>
          <w:i/>
          <w:iCs/>
          <w:sz w:val="20"/>
          <w:lang w:eastAsia="en-AU"/>
        </w:rPr>
        <w:t>Statutory Declarations Act 1959</w:t>
      </w:r>
      <w:r w:rsidRPr="00592E18">
        <w:rPr>
          <w:rFonts w:asciiTheme="minorHAnsi" w:hAnsiTheme="minorHAnsi"/>
          <w:sz w:val="20"/>
          <w:lang w:eastAsia="en-AU"/>
        </w:rPr>
        <w:t>, and I believe that the statements in this declaration are true in every particular.</w:t>
      </w:r>
    </w:p>
    <w:p w:rsidR="002A768F" w:rsidRPr="00592E18" w:rsidRDefault="002A768F" w:rsidP="002A768F">
      <w:pPr>
        <w:ind w:left="-567"/>
        <w:rPr>
          <w:rFonts w:asciiTheme="minorHAnsi" w:hAnsiTheme="minorHAnsi"/>
          <w:sz w:val="20"/>
          <w:lang w:eastAsia="en-AU"/>
        </w:rPr>
      </w:pPr>
    </w:p>
    <w:p w:rsidR="002A768F" w:rsidRPr="00592E18" w:rsidRDefault="002A768F" w:rsidP="002A768F">
      <w:pPr>
        <w:ind w:left="-567"/>
        <w:rPr>
          <w:rFonts w:asciiTheme="minorHAnsi" w:hAnsiTheme="minorHAnsi"/>
          <w:sz w:val="20"/>
          <w:lang w:eastAsia="en-AU"/>
        </w:rPr>
      </w:pPr>
      <w:r w:rsidRPr="00592E18">
        <w:rPr>
          <w:rFonts w:asciiTheme="minorHAnsi" w:hAnsiTheme="minorHAnsi"/>
          <w:sz w:val="20"/>
          <w:lang w:eastAsia="en-AU"/>
        </w:rPr>
        <w:t>Signature: .......................................................................................................................................................................................</w:t>
      </w:r>
    </w:p>
    <w:p w:rsidR="002A768F" w:rsidRPr="00592E18" w:rsidRDefault="002A768F" w:rsidP="002A768F">
      <w:pPr>
        <w:ind w:left="-567"/>
        <w:jc w:val="center"/>
        <w:rPr>
          <w:rFonts w:asciiTheme="minorHAnsi" w:hAnsiTheme="minorHAnsi"/>
          <w:i/>
          <w:iCs/>
          <w:sz w:val="20"/>
          <w:lang w:eastAsia="en-AU"/>
        </w:rPr>
      </w:pPr>
      <w:r w:rsidRPr="00592E18">
        <w:rPr>
          <w:rFonts w:asciiTheme="minorHAnsi" w:hAnsiTheme="minorHAnsi"/>
          <w:i/>
          <w:iCs/>
          <w:sz w:val="20"/>
          <w:lang w:eastAsia="en-AU"/>
        </w:rPr>
        <w:t>(To be signed only in the presence of a JP or CDEC)</w:t>
      </w:r>
    </w:p>
    <w:p w:rsidR="002A768F" w:rsidRPr="00592E18" w:rsidRDefault="002A768F" w:rsidP="002A768F">
      <w:pPr>
        <w:ind w:left="-567"/>
        <w:rPr>
          <w:rFonts w:asciiTheme="minorHAnsi" w:hAnsiTheme="minorHAnsi"/>
          <w:b/>
          <w:i/>
          <w:iCs/>
          <w:sz w:val="20"/>
          <w:lang w:eastAsia="en-AU"/>
        </w:rPr>
      </w:pPr>
    </w:p>
    <w:p w:rsidR="002A768F" w:rsidRPr="00592E18" w:rsidRDefault="002A768F" w:rsidP="002A768F">
      <w:pPr>
        <w:ind w:left="-567"/>
        <w:rPr>
          <w:rFonts w:asciiTheme="minorHAnsi" w:hAnsiTheme="minorHAnsi"/>
          <w:b/>
          <w:i/>
          <w:iCs/>
          <w:sz w:val="20"/>
          <w:lang w:eastAsia="en-AU"/>
        </w:rPr>
      </w:pPr>
      <w:r w:rsidRPr="00592E18">
        <w:rPr>
          <w:rFonts w:asciiTheme="minorHAnsi" w:hAnsiTheme="minorHAnsi"/>
          <w:b/>
          <w:i/>
          <w:iCs/>
          <w:sz w:val="20"/>
          <w:lang w:eastAsia="en-AU"/>
        </w:rPr>
        <w:t>To be completed by a Justice of the Peace.</w:t>
      </w:r>
    </w:p>
    <w:p w:rsidR="002A768F" w:rsidRPr="00592E18" w:rsidRDefault="002A768F" w:rsidP="002A768F">
      <w:pPr>
        <w:ind w:left="-567"/>
        <w:rPr>
          <w:rFonts w:asciiTheme="minorHAnsi" w:hAnsiTheme="minorHAnsi"/>
          <w:iCs/>
          <w:sz w:val="20"/>
          <w:lang w:eastAsia="en-AU"/>
        </w:rPr>
      </w:pPr>
      <w:r w:rsidRPr="00592E18">
        <w:rPr>
          <w:rFonts w:asciiTheme="minorHAnsi" w:hAnsiTheme="minorHAnsi"/>
          <w:iCs/>
          <w:sz w:val="20"/>
          <w:lang w:eastAsia="en-AU"/>
        </w:rPr>
        <w:t>The above applicant has signed the statutory declaration in my presence and has provided photo identification (Driver’s Licence, Passport or Student Card).</w:t>
      </w:r>
    </w:p>
    <w:p w:rsidR="002A768F" w:rsidRPr="00592E18" w:rsidRDefault="002A768F" w:rsidP="002A768F">
      <w:pPr>
        <w:ind w:left="-567"/>
        <w:rPr>
          <w:rFonts w:asciiTheme="minorHAnsi" w:hAnsiTheme="minorHAnsi"/>
          <w:i/>
          <w:iCs/>
          <w:sz w:val="20"/>
          <w:lang w:eastAsia="en-AU"/>
        </w:rPr>
      </w:pPr>
    </w:p>
    <w:p w:rsidR="002A768F" w:rsidRDefault="002A768F" w:rsidP="002A768F">
      <w:pPr>
        <w:spacing w:line="276" w:lineRule="auto"/>
        <w:ind w:left="-567"/>
        <w:rPr>
          <w:rFonts w:asciiTheme="minorHAnsi" w:hAnsiTheme="minorHAnsi"/>
          <w:iCs/>
          <w:sz w:val="20"/>
          <w:lang w:eastAsia="en-AU"/>
        </w:rPr>
      </w:pPr>
      <w:r w:rsidRPr="00592E18">
        <w:rPr>
          <w:rFonts w:asciiTheme="minorHAnsi" w:hAnsiTheme="minorHAnsi"/>
          <w:iCs/>
          <w:sz w:val="20"/>
          <w:lang w:eastAsia="en-AU"/>
        </w:rPr>
        <w:t xml:space="preserve">Taken and Declared before me, at </w:t>
      </w:r>
      <w:r w:rsidRPr="00592E18">
        <w:rPr>
          <w:rFonts w:asciiTheme="minorHAnsi" w:hAnsiTheme="minorHAnsi"/>
          <w:i/>
          <w:iCs/>
          <w:sz w:val="20"/>
          <w:lang w:eastAsia="en-AU"/>
        </w:rPr>
        <w:t xml:space="preserve">(place)    </w:t>
      </w:r>
      <w:r w:rsidRPr="00592E18">
        <w:rPr>
          <w:rFonts w:asciiTheme="minorHAnsi" w:hAnsiTheme="minorHAnsi"/>
          <w:iCs/>
          <w:sz w:val="20"/>
          <w:lang w:eastAsia="en-AU"/>
        </w:rPr>
        <w:t>............................................................................................................................</w:t>
      </w:r>
      <w:r>
        <w:rPr>
          <w:rFonts w:asciiTheme="minorHAnsi" w:hAnsiTheme="minorHAnsi"/>
          <w:iCs/>
          <w:sz w:val="20"/>
          <w:lang w:eastAsia="en-AU"/>
        </w:rPr>
        <w:t>..............................................................</w:t>
      </w:r>
    </w:p>
    <w:p w:rsidR="002A768F" w:rsidRPr="00592E18" w:rsidRDefault="002A768F" w:rsidP="002A768F">
      <w:pPr>
        <w:spacing w:line="276" w:lineRule="auto"/>
        <w:ind w:left="-567"/>
        <w:rPr>
          <w:rFonts w:asciiTheme="minorHAnsi" w:hAnsiTheme="minorHAnsi"/>
          <w:iCs/>
          <w:sz w:val="20"/>
          <w:lang w:eastAsia="en-AU"/>
        </w:rPr>
      </w:pPr>
    </w:p>
    <w:p w:rsidR="002A768F" w:rsidRPr="00592E18" w:rsidRDefault="002A768F" w:rsidP="002A768F">
      <w:pPr>
        <w:spacing w:line="276" w:lineRule="auto"/>
        <w:ind w:left="-567"/>
        <w:rPr>
          <w:rFonts w:asciiTheme="minorHAnsi" w:hAnsiTheme="minorHAnsi"/>
          <w:iCs/>
          <w:sz w:val="20"/>
          <w:lang w:eastAsia="en-AU"/>
        </w:rPr>
      </w:pPr>
      <w:r w:rsidRPr="00592E18">
        <w:rPr>
          <w:rFonts w:asciiTheme="minorHAnsi" w:hAnsiTheme="minorHAnsi"/>
          <w:iCs/>
          <w:sz w:val="20"/>
          <w:lang w:eastAsia="en-AU"/>
        </w:rPr>
        <w:t xml:space="preserve">On the </w:t>
      </w:r>
      <w:r w:rsidRPr="00592E18">
        <w:rPr>
          <w:rFonts w:asciiTheme="minorHAnsi" w:hAnsiTheme="minorHAnsi"/>
          <w:i/>
          <w:iCs/>
          <w:sz w:val="20"/>
          <w:lang w:eastAsia="en-AU"/>
        </w:rPr>
        <w:t>(day)</w:t>
      </w:r>
      <w:r w:rsidRPr="00592E18">
        <w:rPr>
          <w:rFonts w:asciiTheme="minorHAnsi" w:hAnsiTheme="minorHAnsi"/>
          <w:iCs/>
          <w:sz w:val="20"/>
          <w:lang w:eastAsia="en-AU"/>
        </w:rPr>
        <w:t>.................................... of (</w:t>
      </w:r>
      <w:r w:rsidRPr="00592E18">
        <w:rPr>
          <w:rFonts w:asciiTheme="minorHAnsi" w:hAnsiTheme="minorHAnsi"/>
          <w:i/>
          <w:iCs/>
          <w:sz w:val="20"/>
          <w:lang w:eastAsia="en-AU"/>
        </w:rPr>
        <w:t>month</w:t>
      </w:r>
      <w:r w:rsidRPr="00592E18">
        <w:rPr>
          <w:rFonts w:asciiTheme="minorHAnsi" w:hAnsiTheme="minorHAnsi"/>
          <w:iCs/>
          <w:sz w:val="20"/>
          <w:lang w:eastAsia="en-AU"/>
        </w:rPr>
        <w:t>) ..........................................................................and (</w:t>
      </w:r>
      <w:r w:rsidRPr="00592E18">
        <w:rPr>
          <w:rFonts w:asciiTheme="minorHAnsi" w:hAnsiTheme="minorHAnsi"/>
          <w:i/>
          <w:iCs/>
          <w:sz w:val="20"/>
          <w:lang w:eastAsia="en-AU"/>
        </w:rPr>
        <w:t>year</w:t>
      </w:r>
      <w:r w:rsidRPr="00592E18">
        <w:rPr>
          <w:rFonts w:asciiTheme="minorHAnsi" w:hAnsiTheme="minorHAnsi"/>
          <w:iCs/>
          <w:sz w:val="20"/>
          <w:lang w:eastAsia="en-AU"/>
        </w:rPr>
        <w:t>)    ....................</w:t>
      </w:r>
    </w:p>
    <w:p w:rsidR="002A768F" w:rsidRPr="00592E18" w:rsidRDefault="002A768F" w:rsidP="002A768F">
      <w:pPr>
        <w:spacing w:line="276" w:lineRule="auto"/>
        <w:ind w:left="-567"/>
        <w:rPr>
          <w:rFonts w:asciiTheme="minorHAnsi" w:hAnsiTheme="minorHAnsi"/>
          <w:sz w:val="20"/>
          <w:lang w:eastAsia="en-AU"/>
        </w:rPr>
      </w:pPr>
      <w:r w:rsidRPr="00592E18">
        <w:rPr>
          <w:rFonts w:asciiTheme="minorHAnsi" w:hAnsiTheme="minorHAnsi"/>
          <w:i/>
          <w:iCs/>
          <w:sz w:val="20"/>
          <w:lang w:eastAsia="en-AU"/>
        </w:rPr>
        <w:t>Full name</w:t>
      </w:r>
      <w:r w:rsidRPr="00592E18">
        <w:rPr>
          <w:rFonts w:asciiTheme="minorHAnsi" w:hAnsiTheme="minorHAnsi"/>
          <w:iCs/>
          <w:sz w:val="20"/>
          <w:lang w:eastAsia="en-AU"/>
        </w:rPr>
        <w:t>,..........................................................................................................................................................</w:t>
      </w:r>
      <w:r>
        <w:rPr>
          <w:rFonts w:asciiTheme="minorHAnsi" w:hAnsiTheme="minorHAnsi"/>
          <w:iCs/>
          <w:sz w:val="20"/>
          <w:lang w:eastAsia="en-AU"/>
        </w:rPr>
        <w:t>..................</w:t>
      </w:r>
    </w:p>
    <w:p w:rsidR="002A768F" w:rsidRPr="00592E18" w:rsidRDefault="002A768F" w:rsidP="002A768F">
      <w:pPr>
        <w:spacing w:line="276" w:lineRule="auto"/>
        <w:ind w:left="-567"/>
        <w:rPr>
          <w:rFonts w:asciiTheme="minorHAnsi" w:hAnsiTheme="minorHAnsi"/>
          <w:sz w:val="20"/>
          <w:lang w:eastAsia="en-AU"/>
        </w:rPr>
      </w:pPr>
      <w:r w:rsidRPr="00592E18">
        <w:rPr>
          <w:rFonts w:asciiTheme="minorHAnsi" w:hAnsiTheme="minorHAnsi"/>
          <w:i/>
          <w:iCs/>
          <w:sz w:val="20"/>
          <w:lang w:eastAsia="en-AU"/>
        </w:rPr>
        <w:t>Qualification</w:t>
      </w:r>
      <w:r w:rsidRPr="00592E18">
        <w:rPr>
          <w:rFonts w:asciiTheme="minorHAnsi" w:hAnsiTheme="minorHAnsi"/>
          <w:iCs/>
          <w:sz w:val="20"/>
          <w:lang w:eastAsia="en-AU"/>
        </w:rPr>
        <w:t xml:space="preserve"> </w:t>
      </w:r>
      <w:r>
        <w:rPr>
          <w:rFonts w:asciiTheme="minorHAnsi" w:hAnsiTheme="minorHAnsi"/>
          <w:iCs/>
          <w:sz w:val="20"/>
          <w:lang w:eastAsia="en-AU"/>
        </w:rPr>
        <w:t>.......</w:t>
      </w:r>
      <w:r w:rsidRPr="00592E18">
        <w:rPr>
          <w:rFonts w:asciiTheme="minorHAnsi" w:hAnsiTheme="minorHAnsi"/>
          <w:iCs/>
          <w:sz w:val="20"/>
          <w:lang w:eastAsia="en-AU"/>
        </w:rPr>
        <w:t xml:space="preserve">................................................................................................................................................................. </w:t>
      </w:r>
    </w:p>
    <w:p w:rsidR="002A768F" w:rsidRPr="00592E18" w:rsidRDefault="002A768F" w:rsidP="002A768F">
      <w:pPr>
        <w:spacing w:line="276" w:lineRule="auto"/>
        <w:ind w:left="-567"/>
        <w:rPr>
          <w:rFonts w:asciiTheme="minorHAnsi" w:hAnsiTheme="minorHAnsi"/>
          <w:iCs/>
          <w:sz w:val="20"/>
          <w:lang w:eastAsia="en-AU"/>
        </w:rPr>
      </w:pPr>
      <w:r w:rsidRPr="00592E18">
        <w:rPr>
          <w:rFonts w:asciiTheme="minorHAnsi" w:hAnsiTheme="minorHAnsi"/>
          <w:i/>
          <w:iCs/>
          <w:sz w:val="20"/>
          <w:lang w:eastAsia="en-AU"/>
        </w:rPr>
        <w:t>Address</w:t>
      </w:r>
      <w:r w:rsidRPr="00592E18">
        <w:rPr>
          <w:rFonts w:asciiTheme="minorHAnsi" w:hAnsiTheme="minorHAnsi"/>
          <w:iCs/>
          <w:sz w:val="20"/>
          <w:lang w:eastAsia="en-AU"/>
        </w:rPr>
        <w:t xml:space="preserve"> </w:t>
      </w:r>
      <w:r>
        <w:rPr>
          <w:rFonts w:asciiTheme="minorHAnsi" w:hAnsiTheme="minorHAnsi"/>
          <w:iCs/>
          <w:sz w:val="20"/>
          <w:lang w:eastAsia="en-AU"/>
        </w:rPr>
        <w:t>..........</w:t>
      </w:r>
      <w:r w:rsidRPr="00592E18">
        <w:rPr>
          <w:rFonts w:asciiTheme="minorHAnsi" w:hAnsiTheme="minorHAnsi"/>
          <w:iCs/>
          <w:sz w:val="20"/>
          <w:lang w:eastAsia="en-AU"/>
        </w:rPr>
        <w:t>.....................................................................................................................................................................</w:t>
      </w:r>
    </w:p>
    <w:p w:rsidR="002A768F" w:rsidRPr="00592E18" w:rsidRDefault="002A768F" w:rsidP="002A768F">
      <w:pPr>
        <w:spacing w:line="276" w:lineRule="auto"/>
        <w:ind w:left="-567"/>
        <w:jc w:val="center"/>
        <w:rPr>
          <w:rFonts w:asciiTheme="minorHAnsi" w:hAnsiTheme="minorHAnsi"/>
          <w:i/>
          <w:iCs/>
          <w:sz w:val="20"/>
          <w:lang w:eastAsia="en-AU"/>
        </w:rPr>
      </w:pPr>
      <w:r w:rsidRPr="00592E18">
        <w:rPr>
          <w:rFonts w:asciiTheme="minorHAnsi" w:hAnsiTheme="minorHAnsi"/>
          <w:i/>
          <w:iCs/>
          <w:sz w:val="20"/>
          <w:lang w:eastAsia="en-AU"/>
        </w:rPr>
        <w:t>of person before whom the declaration is made (in printed letters)</w:t>
      </w:r>
    </w:p>
    <w:p w:rsidR="002A768F" w:rsidRPr="00592E18" w:rsidRDefault="002A768F" w:rsidP="002A768F">
      <w:pPr>
        <w:spacing w:line="276" w:lineRule="auto"/>
        <w:ind w:left="-567"/>
        <w:jc w:val="center"/>
        <w:rPr>
          <w:rFonts w:asciiTheme="minorHAnsi" w:hAnsiTheme="minorHAnsi"/>
          <w:i/>
          <w:iCs/>
          <w:sz w:val="20"/>
          <w:lang w:eastAsia="en-AU"/>
        </w:rPr>
      </w:pPr>
    </w:p>
    <w:p w:rsidR="002A768F" w:rsidRPr="00592E18" w:rsidRDefault="002A768F" w:rsidP="002A768F">
      <w:pPr>
        <w:spacing w:line="276" w:lineRule="auto"/>
        <w:ind w:left="-567"/>
        <w:rPr>
          <w:rFonts w:asciiTheme="minorHAnsi" w:hAnsiTheme="minorHAnsi"/>
          <w:iCs/>
          <w:sz w:val="20"/>
          <w:lang w:eastAsia="en-AU"/>
        </w:rPr>
      </w:pPr>
      <w:r w:rsidRPr="00592E18">
        <w:rPr>
          <w:rFonts w:asciiTheme="minorHAnsi" w:hAnsiTheme="minorHAnsi"/>
          <w:iCs/>
          <w:sz w:val="20"/>
          <w:lang w:eastAsia="en-AU"/>
        </w:rPr>
        <w:t>Justice of the Peace stamp or signature ..................</w:t>
      </w:r>
      <w:r>
        <w:rPr>
          <w:rFonts w:asciiTheme="minorHAnsi" w:hAnsiTheme="minorHAnsi"/>
          <w:iCs/>
          <w:sz w:val="20"/>
          <w:lang w:eastAsia="en-AU"/>
        </w:rPr>
        <w:t>...........................</w:t>
      </w:r>
      <w:r w:rsidRPr="00592E18">
        <w:rPr>
          <w:rFonts w:asciiTheme="minorHAnsi" w:hAnsiTheme="minorHAnsi"/>
          <w:iCs/>
          <w:sz w:val="20"/>
          <w:lang w:eastAsia="en-AU"/>
        </w:rPr>
        <w:t>................................................................................</w:t>
      </w:r>
    </w:p>
    <w:p w:rsidR="002A768F" w:rsidRPr="00592E18" w:rsidRDefault="002A768F" w:rsidP="002A768F">
      <w:pPr>
        <w:spacing w:line="276" w:lineRule="auto"/>
        <w:ind w:left="-567"/>
        <w:jc w:val="right"/>
        <w:rPr>
          <w:rFonts w:asciiTheme="minorHAnsi" w:hAnsiTheme="minorHAnsi"/>
          <w:b/>
          <w:iCs/>
          <w:sz w:val="20"/>
          <w:lang w:eastAsia="en-AU"/>
        </w:rPr>
      </w:pPr>
      <w:r w:rsidRPr="00592E18">
        <w:rPr>
          <w:rFonts w:asciiTheme="minorHAnsi" w:hAnsiTheme="minorHAnsi"/>
          <w:b/>
          <w:iCs/>
          <w:sz w:val="20"/>
          <w:lang w:eastAsia="en-AU"/>
        </w:rPr>
        <w:t>A Justice of the Peace or Commissioner for Declarations</w:t>
      </w:r>
    </w:p>
    <w:p w:rsidR="002A768F" w:rsidRPr="00592E18" w:rsidRDefault="002A768F" w:rsidP="002A768F">
      <w:pPr>
        <w:ind w:left="-567"/>
        <w:jc w:val="center"/>
        <w:rPr>
          <w:rFonts w:asciiTheme="minorHAnsi" w:hAnsiTheme="minorHAnsi"/>
          <w:sz w:val="20"/>
          <w:lang w:eastAsia="en-AU"/>
        </w:rPr>
      </w:pPr>
    </w:p>
    <w:p w:rsidR="002A768F" w:rsidRPr="00592E18" w:rsidRDefault="002A768F" w:rsidP="002A768F">
      <w:pPr>
        <w:pBdr>
          <w:top w:val="single" w:sz="4" w:space="1" w:color="000000"/>
          <w:left w:val="single" w:sz="4" w:space="4" w:color="000000"/>
          <w:bottom w:val="single" w:sz="4" w:space="1" w:color="000000"/>
          <w:right w:val="single" w:sz="4" w:space="4" w:color="000000"/>
        </w:pBdr>
        <w:shd w:val="clear" w:color="auto" w:fill="EEECE1"/>
        <w:ind w:left="-567"/>
        <w:rPr>
          <w:rFonts w:asciiTheme="minorHAnsi" w:hAnsiTheme="minorHAnsi"/>
          <w:sz w:val="20"/>
          <w:lang w:eastAsia="en-AU"/>
        </w:rPr>
      </w:pPr>
      <w:r w:rsidRPr="00592E18">
        <w:rPr>
          <w:rFonts w:asciiTheme="minorHAnsi" w:hAnsiTheme="minorHAnsi"/>
          <w:sz w:val="20"/>
          <w:lang w:eastAsia="en-AU"/>
        </w:rPr>
        <w:t>N</w:t>
      </w:r>
      <w:r w:rsidRPr="00592E18">
        <w:rPr>
          <w:rFonts w:asciiTheme="minorHAnsi" w:hAnsiTheme="minorHAnsi"/>
          <w:i/>
          <w:iCs/>
          <w:sz w:val="20"/>
          <w:lang w:eastAsia="en-AU"/>
        </w:rPr>
        <w:t xml:space="preserve">ote 1 </w:t>
      </w:r>
      <w:r w:rsidRPr="00592E18">
        <w:rPr>
          <w:rFonts w:asciiTheme="minorHAnsi" w:hAnsiTheme="minorHAnsi"/>
          <w:sz w:val="20"/>
          <w:lang w:eastAsia="en-AU"/>
        </w:rPr>
        <w:t xml:space="preserve">A person who intentionally makes a false statement in a statutory declaration is guilty of an offence, the punishment for which is imprisonment for a term of 4 years — see section 11 of the </w:t>
      </w:r>
      <w:r w:rsidRPr="00592E18">
        <w:rPr>
          <w:rFonts w:asciiTheme="minorHAnsi" w:hAnsiTheme="minorHAnsi"/>
          <w:i/>
          <w:iCs/>
          <w:sz w:val="20"/>
          <w:lang w:eastAsia="en-AU"/>
        </w:rPr>
        <w:t>Statutory Declarations Act 1959</w:t>
      </w:r>
      <w:r w:rsidRPr="00592E18">
        <w:rPr>
          <w:rFonts w:asciiTheme="minorHAnsi" w:hAnsiTheme="minorHAnsi"/>
          <w:sz w:val="20"/>
          <w:lang w:eastAsia="en-AU"/>
        </w:rPr>
        <w:t>.</w:t>
      </w:r>
    </w:p>
    <w:p w:rsidR="002A768F" w:rsidRPr="00592E18" w:rsidRDefault="002A768F" w:rsidP="002A768F">
      <w:pPr>
        <w:pBdr>
          <w:top w:val="single" w:sz="4" w:space="1" w:color="000000"/>
          <w:left w:val="single" w:sz="4" w:space="4" w:color="000000"/>
          <w:bottom w:val="single" w:sz="4" w:space="1" w:color="000000"/>
          <w:right w:val="single" w:sz="4" w:space="4" w:color="000000"/>
        </w:pBdr>
        <w:shd w:val="clear" w:color="auto" w:fill="EEECE1"/>
        <w:ind w:left="-567"/>
        <w:rPr>
          <w:rFonts w:asciiTheme="minorHAnsi" w:hAnsiTheme="minorHAnsi"/>
          <w:sz w:val="20"/>
          <w:lang w:eastAsia="en-AU"/>
        </w:rPr>
      </w:pPr>
      <w:r w:rsidRPr="00592E18">
        <w:rPr>
          <w:rFonts w:asciiTheme="minorHAnsi" w:hAnsiTheme="minorHAnsi"/>
          <w:i/>
          <w:iCs/>
          <w:sz w:val="20"/>
          <w:lang w:eastAsia="en-AU"/>
        </w:rPr>
        <w:t xml:space="preserve">Note 2 </w:t>
      </w:r>
      <w:r w:rsidRPr="00592E18">
        <w:rPr>
          <w:rFonts w:asciiTheme="minorHAnsi" w:hAnsiTheme="minorHAnsi"/>
          <w:sz w:val="20"/>
          <w:lang w:eastAsia="en-AU"/>
        </w:rPr>
        <w:t xml:space="preserve">Chapter 2 of the </w:t>
      </w:r>
      <w:r w:rsidRPr="00592E18">
        <w:rPr>
          <w:rFonts w:asciiTheme="minorHAnsi" w:hAnsiTheme="minorHAnsi"/>
          <w:i/>
          <w:iCs/>
          <w:sz w:val="20"/>
          <w:lang w:eastAsia="en-AU"/>
        </w:rPr>
        <w:t xml:space="preserve">Criminal Code </w:t>
      </w:r>
      <w:r w:rsidRPr="00592E18">
        <w:rPr>
          <w:rFonts w:asciiTheme="minorHAnsi" w:hAnsiTheme="minorHAnsi"/>
          <w:sz w:val="20"/>
          <w:lang w:eastAsia="en-AU"/>
        </w:rPr>
        <w:t xml:space="preserve">applies to all offences against the </w:t>
      </w:r>
      <w:r w:rsidRPr="00592E18">
        <w:rPr>
          <w:rFonts w:asciiTheme="minorHAnsi" w:hAnsiTheme="minorHAnsi"/>
          <w:i/>
          <w:iCs/>
          <w:sz w:val="20"/>
          <w:lang w:eastAsia="en-AU"/>
        </w:rPr>
        <w:t xml:space="preserve">Statutory Declarations Act 1959 </w:t>
      </w:r>
      <w:r w:rsidRPr="00592E18">
        <w:rPr>
          <w:rFonts w:asciiTheme="minorHAnsi" w:hAnsiTheme="minorHAnsi"/>
          <w:sz w:val="20"/>
          <w:lang w:eastAsia="en-AU"/>
        </w:rPr>
        <w:t xml:space="preserve">— see section 5A of the </w:t>
      </w:r>
      <w:r w:rsidRPr="00592E18">
        <w:rPr>
          <w:rFonts w:asciiTheme="minorHAnsi" w:hAnsiTheme="minorHAnsi"/>
          <w:i/>
          <w:iCs/>
          <w:sz w:val="20"/>
          <w:lang w:eastAsia="en-AU"/>
        </w:rPr>
        <w:t>Statutory Declarations Act 1959</w:t>
      </w:r>
      <w:r w:rsidRPr="00592E18">
        <w:rPr>
          <w:rFonts w:asciiTheme="minorHAnsi" w:hAnsiTheme="minorHAnsi"/>
          <w:sz w:val="20"/>
          <w:lang w:eastAsia="en-AU"/>
        </w:rPr>
        <w:t>.</w:t>
      </w:r>
    </w:p>
    <w:p w:rsidR="002A768F" w:rsidRPr="00592E18" w:rsidRDefault="002A768F" w:rsidP="002A768F">
      <w:pPr>
        <w:rPr>
          <w:rFonts w:asciiTheme="minorHAnsi" w:hAnsiTheme="minorHAnsi"/>
          <w:sz w:val="20"/>
        </w:rPr>
      </w:pPr>
    </w:p>
    <w:p w:rsidR="002A768F" w:rsidRDefault="002A768F">
      <w:pPr>
        <w:rPr>
          <w:rFonts w:ascii="Gill Sans MT" w:hAnsi="Gill Sans MT" w:cs="Arial"/>
          <w:b/>
          <w:bCs/>
          <w:szCs w:val="22"/>
        </w:rPr>
      </w:pPr>
    </w:p>
    <w:p w:rsidR="002A768F" w:rsidRDefault="002A768F" w:rsidP="00B46C5E">
      <w:pPr>
        <w:rPr>
          <w:rFonts w:ascii="Gill Sans MT" w:hAnsi="Gill Sans MT" w:cs="Arial"/>
          <w:b/>
          <w:bCs/>
          <w:szCs w:val="22"/>
        </w:rPr>
      </w:pPr>
    </w:p>
    <w:p w:rsidR="002A768F" w:rsidRDefault="002A768F" w:rsidP="00B46C5E">
      <w:pPr>
        <w:rPr>
          <w:rFonts w:ascii="Gill Sans MT" w:hAnsi="Gill Sans MT" w:cs="Arial"/>
          <w:b/>
          <w:bCs/>
          <w:szCs w:val="22"/>
        </w:rPr>
      </w:pPr>
    </w:p>
    <w:p w:rsidR="002A768F" w:rsidRDefault="002A768F" w:rsidP="002A768F">
      <w:pPr>
        <w:pStyle w:val="Heading1small"/>
        <w:ind w:right="-2"/>
      </w:pPr>
      <w:r>
        <w:lastRenderedPageBreak/>
        <w:t> </w:t>
      </w:r>
      <w:r w:rsidRPr="009B1258">
        <w:rPr>
          <w:sz w:val="34"/>
          <w:szCs w:val="34"/>
          <w:lang w:val="en-AU" w:eastAsia="en-AU"/>
        </w:rPr>
        <w:drawing>
          <wp:anchor distT="0" distB="0" distL="114300" distR="114300" simplePos="0" relativeHeight="251660288" behindDoc="1" locked="0" layoutInCell="1" allowOverlap="1">
            <wp:simplePos x="0" y="0"/>
            <wp:positionH relativeFrom="column">
              <wp:posOffset>-180340</wp:posOffset>
            </wp:positionH>
            <wp:positionV relativeFrom="paragraph">
              <wp:posOffset>-313055</wp:posOffset>
            </wp:positionV>
            <wp:extent cx="6894195" cy="734060"/>
            <wp:effectExtent l="0" t="0" r="1905" b="8890"/>
            <wp:wrapNone/>
            <wp:docPr id="4" name="Picture 4" descr="WCQ Logo with lin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Q Logo with line CMY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9419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258">
        <w:rPr>
          <w:rStyle w:val="Heading1Char"/>
          <w:szCs w:val="34"/>
        </w:rPr>
        <w:t>Suitable duties program</w:t>
      </w:r>
      <w:r>
        <w:br/>
      </w:r>
      <w:r w:rsidRPr="009B1258">
        <w:rPr>
          <w:szCs w:val="18"/>
        </w:rPr>
        <w:t>For employers</w:t>
      </w:r>
    </w:p>
    <w:p w:rsidR="002A768F" w:rsidRDefault="002A768F" w:rsidP="00B46C5E">
      <w:pPr>
        <w:rPr>
          <w:rFonts w:ascii="Gill Sans MT" w:hAnsi="Gill Sans MT" w:cs="Arial"/>
          <w:b/>
          <w:bCs/>
          <w:szCs w:val="22"/>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2784"/>
        <w:gridCol w:w="288"/>
        <w:gridCol w:w="744"/>
        <w:gridCol w:w="2016"/>
        <w:gridCol w:w="648"/>
        <w:gridCol w:w="1872"/>
      </w:tblGrid>
      <w:tr w:rsidR="002A768F" w:rsidTr="00E63E3F">
        <w:trPr>
          <w:cantSplit/>
          <w:trHeight w:val="369"/>
        </w:trPr>
        <w:tc>
          <w:tcPr>
            <w:tcW w:w="4680" w:type="dxa"/>
            <w:gridSpan w:val="2"/>
            <w:tcBorders>
              <w:bottom w:val="single" w:sz="4" w:space="0" w:color="000000"/>
            </w:tcBorders>
            <w:shd w:val="pct35" w:color="auto" w:fill="FFFFFF"/>
            <w:vAlign w:val="center"/>
          </w:tcPr>
          <w:p w:rsidR="002A768F" w:rsidRPr="0003016B" w:rsidRDefault="002A768F" w:rsidP="00E63E3F">
            <w:pPr>
              <w:pStyle w:val="cmNormal"/>
              <w:rPr>
                <w:b/>
                <w:bCs/>
                <w:color w:val="FFFFFF"/>
              </w:rPr>
            </w:pPr>
            <w:r w:rsidRPr="0003016B">
              <w:rPr>
                <w:b/>
                <w:bCs/>
                <w:color w:val="FFFFFF"/>
              </w:rPr>
              <w:t>Injured worker details</w:t>
            </w:r>
          </w:p>
        </w:tc>
        <w:tc>
          <w:tcPr>
            <w:tcW w:w="288" w:type="dxa"/>
            <w:vMerge w:val="restart"/>
            <w:tcBorders>
              <w:top w:val="nil"/>
            </w:tcBorders>
            <w:shd w:val="pct35" w:color="FFFFFF" w:fill="auto"/>
            <w:vAlign w:val="center"/>
          </w:tcPr>
          <w:p w:rsidR="002A768F" w:rsidRPr="0003016B" w:rsidRDefault="002A768F" w:rsidP="00E63E3F">
            <w:pPr>
              <w:pStyle w:val="cmNormal"/>
              <w:rPr>
                <w:rFonts w:ascii="Times New Roman" w:hAnsi="Times New Roman" w:cs="Times New Roman"/>
              </w:rPr>
            </w:pPr>
          </w:p>
        </w:tc>
        <w:tc>
          <w:tcPr>
            <w:tcW w:w="5280" w:type="dxa"/>
            <w:gridSpan w:val="4"/>
            <w:tcBorders>
              <w:bottom w:val="single" w:sz="4" w:space="0" w:color="000000"/>
            </w:tcBorders>
            <w:shd w:val="pct35" w:color="auto" w:fill="FFFFFF"/>
            <w:vAlign w:val="center"/>
          </w:tcPr>
          <w:p w:rsidR="002A768F" w:rsidRPr="0003016B" w:rsidRDefault="002A768F" w:rsidP="00E63E3F">
            <w:pPr>
              <w:pStyle w:val="cmNormal"/>
              <w:rPr>
                <w:b/>
                <w:bCs/>
                <w:color w:val="FFFFFF"/>
              </w:rPr>
            </w:pPr>
            <w:r w:rsidRPr="0003016B">
              <w:rPr>
                <w:b/>
                <w:bCs/>
                <w:color w:val="FFFFFF"/>
              </w:rPr>
              <w:t>Plan details</w:t>
            </w:r>
          </w:p>
        </w:tc>
      </w:tr>
      <w:tr w:rsidR="002A768F" w:rsidTr="00E63E3F">
        <w:trPr>
          <w:cantSplit/>
          <w:trHeight w:val="369"/>
        </w:trPr>
        <w:tc>
          <w:tcPr>
            <w:tcW w:w="1896" w:type="dxa"/>
            <w:tcBorders>
              <w:top w:val="single" w:sz="4" w:space="0" w:color="000000"/>
              <w:left w:val="single" w:sz="4" w:space="0" w:color="000000"/>
              <w:bottom w:val="nil"/>
              <w:right w:val="nil"/>
            </w:tcBorders>
            <w:vAlign w:val="center"/>
          </w:tcPr>
          <w:p w:rsidR="002A768F" w:rsidRPr="0003016B" w:rsidRDefault="002A768F" w:rsidP="00E63E3F">
            <w:pPr>
              <w:pStyle w:val="cmNormal"/>
              <w:rPr>
                <w:b/>
                <w:bCs/>
              </w:rPr>
            </w:pPr>
            <w:r w:rsidRPr="0003016B">
              <w:rPr>
                <w:b/>
                <w:bCs/>
              </w:rPr>
              <w:t>Worker</w:t>
            </w:r>
          </w:p>
        </w:tc>
        <w:tc>
          <w:tcPr>
            <w:tcW w:w="2784" w:type="dxa"/>
            <w:tcBorders>
              <w:top w:val="single" w:sz="4" w:space="0" w:color="000000"/>
              <w:left w:val="nil"/>
              <w:bottom w:val="nil"/>
            </w:tcBorders>
            <w:vAlign w:val="center"/>
          </w:tcPr>
          <w:p w:rsidR="002A768F" w:rsidRPr="0003016B" w:rsidRDefault="002A768F" w:rsidP="00E63E3F">
            <w:pPr>
              <w:pStyle w:val="cmNormal"/>
            </w:pP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pPr>
          </w:p>
        </w:tc>
        <w:tc>
          <w:tcPr>
            <w:tcW w:w="5280" w:type="dxa"/>
            <w:gridSpan w:val="4"/>
            <w:tcBorders>
              <w:top w:val="single" w:sz="4" w:space="0" w:color="000000"/>
              <w:bottom w:val="single" w:sz="4" w:space="0" w:color="000000"/>
              <w:right w:val="single" w:sz="4" w:space="0" w:color="000000"/>
            </w:tcBorders>
            <w:vAlign w:val="center"/>
          </w:tcPr>
          <w:p w:rsidR="002A768F" w:rsidRPr="0003016B" w:rsidRDefault="002A768F" w:rsidP="00E63E3F">
            <w:pPr>
              <w:pStyle w:val="cmNormal"/>
            </w:pPr>
            <w:r w:rsidRPr="0003016B">
              <w:t xml:space="preserve">Goal – long term: </w:t>
            </w:r>
            <w:r w:rsidRPr="0003016B">
              <w:rPr>
                <w:highlight w:val="lightGray"/>
              </w:rPr>
              <w:t>……</w:t>
            </w:r>
          </w:p>
        </w:tc>
      </w:tr>
      <w:tr w:rsidR="002A768F" w:rsidTr="00E63E3F">
        <w:trPr>
          <w:cantSplit/>
          <w:trHeight w:val="369"/>
        </w:trPr>
        <w:tc>
          <w:tcPr>
            <w:tcW w:w="1896" w:type="dxa"/>
            <w:tcBorders>
              <w:top w:val="nil"/>
              <w:left w:val="single" w:sz="4" w:space="0" w:color="000000"/>
              <w:bottom w:val="nil"/>
              <w:right w:val="nil"/>
            </w:tcBorders>
            <w:vAlign w:val="center"/>
          </w:tcPr>
          <w:p w:rsidR="002A768F" w:rsidRPr="0003016B" w:rsidRDefault="002A768F" w:rsidP="00E63E3F">
            <w:pPr>
              <w:pStyle w:val="cmNormal"/>
              <w:rPr>
                <w:b/>
                <w:bCs/>
              </w:rPr>
            </w:pPr>
            <w:r w:rsidRPr="0003016B">
              <w:rPr>
                <w:b/>
                <w:bCs/>
              </w:rPr>
              <w:t>Claim number</w:t>
            </w:r>
          </w:p>
        </w:tc>
        <w:tc>
          <w:tcPr>
            <w:tcW w:w="2784" w:type="dxa"/>
            <w:tcBorders>
              <w:top w:val="nil"/>
              <w:left w:val="nil"/>
              <w:bottom w:val="nil"/>
            </w:tcBorders>
            <w:vAlign w:val="center"/>
          </w:tcPr>
          <w:p w:rsidR="002A768F" w:rsidRPr="0003016B" w:rsidRDefault="002A768F" w:rsidP="00E63E3F">
            <w:pPr>
              <w:pStyle w:val="cmNormal"/>
            </w:pP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pPr>
          </w:p>
        </w:tc>
        <w:tc>
          <w:tcPr>
            <w:tcW w:w="5280" w:type="dxa"/>
            <w:gridSpan w:val="4"/>
            <w:tcBorders>
              <w:top w:val="single" w:sz="4" w:space="0" w:color="000000"/>
              <w:bottom w:val="single" w:sz="4" w:space="0" w:color="000000"/>
              <w:right w:val="single" w:sz="4" w:space="0" w:color="000000"/>
            </w:tcBorders>
            <w:vAlign w:val="center"/>
          </w:tcPr>
          <w:p w:rsidR="002A768F" w:rsidRPr="0003016B" w:rsidRDefault="002A768F" w:rsidP="00E63E3F">
            <w:pPr>
              <w:pStyle w:val="cmNormal"/>
            </w:pPr>
            <w:r w:rsidRPr="0003016B">
              <w:t>Plan completed by:</w:t>
            </w:r>
            <w:r w:rsidRPr="0003016B">
              <w:rPr>
                <w:highlight w:val="lightGray"/>
              </w:rPr>
              <w:t xml:space="preserve"> Employer/Provider/Insurer</w:t>
            </w:r>
          </w:p>
        </w:tc>
      </w:tr>
      <w:tr w:rsidR="002A768F" w:rsidTr="00E63E3F">
        <w:trPr>
          <w:cantSplit/>
          <w:trHeight w:val="369"/>
        </w:trPr>
        <w:tc>
          <w:tcPr>
            <w:tcW w:w="1896" w:type="dxa"/>
            <w:tcBorders>
              <w:top w:val="nil"/>
              <w:left w:val="single" w:sz="4" w:space="0" w:color="000000"/>
              <w:bottom w:val="single" w:sz="4" w:space="0" w:color="000000"/>
              <w:right w:val="nil"/>
            </w:tcBorders>
            <w:vAlign w:val="center"/>
          </w:tcPr>
          <w:p w:rsidR="002A768F" w:rsidRPr="0003016B" w:rsidRDefault="002A768F" w:rsidP="00E63E3F">
            <w:pPr>
              <w:pStyle w:val="cmNormal"/>
              <w:rPr>
                <w:b/>
                <w:bCs/>
              </w:rPr>
            </w:pPr>
            <w:r w:rsidRPr="0003016B">
              <w:rPr>
                <w:b/>
                <w:bCs/>
              </w:rPr>
              <w:t>Phone</w:t>
            </w:r>
          </w:p>
        </w:tc>
        <w:tc>
          <w:tcPr>
            <w:tcW w:w="2784" w:type="dxa"/>
            <w:tcBorders>
              <w:top w:val="nil"/>
              <w:left w:val="nil"/>
              <w:bottom w:val="single" w:sz="4" w:space="0" w:color="000000"/>
            </w:tcBorders>
            <w:vAlign w:val="center"/>
          </w:tcPr>
          <w:p w:rsidR="002A768F" w:rsidRPr="0003016B" w:rsidRDefault="002A768F" w:rsidP="00E63E3F">
            <w:pPr>
              <w:pStyle w:val="cmNormal"/>
            </w:pPr>
            <w:r w:rsidRPr="0003016B">
              <w:t xml:space="preserve"> </w:t>
            </w: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pPr>
          </w:p>
        </w:tc>
        <w:tc>
          <w:tcPr>
            <w:tcW w:w="5280" w:type="dxa"/>
            <w:gridSpan w:val="4"/>
            <w:tcBorders>
              <w:top w:val="single" w:sz="4" w:space="0" w:color="000000"/>
              <w:bottom w:val="single" w:sz="4" w:space="0" w:color="000000"/>
              <w:right w:val="single" w:sz="4" w:space="0" w:color="000000"/>
            </w:tcBorders>
            <w:vAlign w:val="center"/>
          </w:tcPr>
          <w:p w:rsidR="002A768F" w:rsidRPr="0003016B" w:rsidRDefault="002A768F" w:rsidP="00E63E3F">
            <w:pPr>
              <w:pStyle w:val="cmNormal"/>
            </w:pPr>
            <w:r w:rsidRPr="0003016B">
              <w:t xml:space="preserve">Objective of this plan: </w:t>
            </w:r>
            <w:r w:rsidRPr="0003016B">
              <w:rPr>
                <w:highlight w:val="lightGray"/>
              </w:rPr>
              <w:t>……</w:t>
            </w:r>
          </w:p>
        </w:tc>
      </w:tr>
      <w:tr w:rsidR="002A768F" w:rsidTr="00E63E3F">
        <w:trPr>
          <w:cantSplit/>
          <w:trHeight w:val="369"/>
        </w:trPr>
        <w:tc>
          <w:tcPr>
            <w:tcW w:w="1896" w:type="dxa"/>
            <w:tcBorders>
              <w:top w:val="single" w:sz="4" w:space="0" w:color="000000"/>
              <w:left w:val="single" w:sz="4" w:space="0" w:color="000000"/>
              <w:bottom w:val="nil"/>
              <w:right w:val="nil"/>
            </w:tcBorders>
            <w:vAlign w:val="center"/>
          </w:tcPr>
          <w:p w:rsidR="002A768F" w:rsidRPr="0003016B" w:rsidRDefault="002A768F" w:rsidP="00E63E3F">
            <w:pPr>
              <w:pStyle w:val="cmNormal"/>
              <w:rPr>
                <w:b/>
                <w:bCs/>
              </w:rPr>
            </w:pPr>
            <w:r w:rsidRPr="0003016B">
              <w:rPr>
                <w:b/>
                <w:bCs/>
              </w:rPr>
              <w:t>Supervisor</w:t>
            </w:r>
          </w:p>
        </w:tc>
        <w:tc>
          <w:tcPr>
            <w:tcW w:w="2784" w:type="dxa"/>
            <w:tcBorders>
              <w:top w:val="single" w:sz="4" w:space="0" w:color="000000"/>
              <w:left w:val="nil"/>
              <w:bottom w:val="nil"/>
            </w:tcBorders>
            <w:vAlign w:val="center"/>
          </w:tcPr>
          <w:p w:rsidR="002A768F" w:rsidRPr="0003016B" w:rsidRDefault="002A768F" w:rsidP="00E63E3F">
            <w:pPr>
              <w:pStyle w:val="cmNormal"/>
              <w:rPr>
                <w:highlight w:val="lightGray"/>
              </w:rPr>
            </w:pPr>
            <w:r w:rsidRPr="0003016B">
              <w:rPr>
                <w:highlight w:val="lightGray"/>
              </w:rPr>
              <w:t>……</w:t>
            </w: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rPr>
                <w:highlight w:val="lightGray"/>
              </w:rPr>
            </w:pPr>
          </w:p>
        </w:tc>
        <w:tc>
          <w:tcPr>
            <w:tcW w:w="5280" w:type="dxa"/>
            <w:gridSpan w:val="4"/>
            <w:tcBorders>
              <w:top w:val="single" w:sz="4" w:space="0" w:color="000000"/>
              <w:bottom w:val="nil"/>
              <w:right w:val="single" w:sz="4" w:space="0" w:color="000000"/>
            </w:tcBorders>
            <w:vAlign w:val="center"/>
          </w:tcPr>
          <w:p w:rsidR="002A768F" w:rsidRPr="0003016B" w:rsidRDefault="002A768F" w:rsidP="00E63E3F">
            <w:pPr>
              <w:pStyle w:val="cmNormal"/>
            </w:pPr>
            <w:r w:rsidRPr="0003016B">
              <w:t>Duration of this plan</w:t>
            </w:r>
          </w:p>
        </w:tc>
      </w:tr>
      <w:tr w:rsidR="002A768F" w:rsidTr="00E63E3F">
        <w:trPr>
          <w:cantSplit/>
          <w:trHeight w:val="369"/>
        </w:trPr>
        <w:tc>
          <w:tcPr>
            <w:tcW w:w="1896" w:type="dxa"/>
            <w:tcBorders>
              <w:top w:val="nil"/>
              <w:left w:val="single" w:sz="4" w:space="0" w:color="000000"/>
              <w:bottom w:val="nil"/>
              <w:right w:val="nil"/>
            </w:tcBorders>
            <w:vAlign w:val="center"/>
          </w:tcPr>
          <w:p w:rsidR="002A768F" w:rsidRPr="0003016B" w:rsidRDefault="002A768F" w:rsidP="00E63E3F">
            <w:pPr>
              <w:pStyle w:val="cmNormal"/>
              <w:rPr>
                <w:b/>
                <w:bCs/>
              </w:rPr>
            </w:pPr>
            <w:r w:rsidRPr="0003016B">
              <w:rPr>
                <w:b/>
                <w:bCs/>
              </w:rPr>
              <w:t>Phone</w:t>
            </w:r>
          </w:p>
        </w:tc>
        <w:tc>
          <w:tcPr>
            <w:tcW w:w="2784" w:type="dxa"/>
            <w:tcBorders>
              <w:top w:val="nil"/>
              <w:left w:val="nil"/>
              <w:bottom w:val="nil"/>
            </w:tcBorders>
            <w:vAlign w:val="center"/>
          </w:tcPr>
          <w:p w:rsidR="002A768F" w:rsidRPr="0003016B" w:rsidRDefault="002A768F" w:rsidP="00E63E3F">
            <w:pPr>
              <w:pStyle w:val="cmNormal"/>
              <w:rPr>
                <w:highlight w:val="lightGray"/>
              </w:rPr>
            </w:pPr>
            <w:r w:rsidRPr="0003016B">
              <w:rPr>
                <w:highlight w:val="lightGray"/>
              </w:rPr>
              <w:t>……</w:t>
            </w: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rPr>
                <w:highlight w:val="lightGray"/>
              </w:rPr>
            </w:pPr>
          </w:p>
        </w:tc>
        <w:tc>
          <w:tcPr>
            <w:tcW w:w="744" w:type="dxa"/>
            <w:tcBorders>
              <w:top w:val="nil"/>
              <w:bottom w:val="single" w:sz="4" w:space="0" w:color="000000"/>
              <w:right w:val="single" w:sz="4" w:space="0" w:color="000000"/>
            </w:tcBorders>
            <w:vAlign w:val="center"/>
          </w:tcPr>
          <w:p w:rsidR="002A768F" w:rsidRPr="0003016B" w:rsidRDefault="002A768F" w:rsidP="00E63E3F">
            <w:pPr>
              <w:pStyle w:val="cmNormal"/>
            </w:pPr>
            <w:r w:rsidRPr="0003016B">
              <w:t>From:</w:t>
            </w:r>
          </w:p>
        </w:tc>
        <w:tc>
          <w:tcPr>
            <w:tcW w:w="2016" w:type="dxa"/>
            <w:tcBorders>
              <w:top w:val="nil"/>
              <w:left w:val="nil"/>
              <w:bottom w:val="single" w:sz="4" w:space="0" w:color="000000"/>
              <w:right w:val="single" w:sz="4" w:space="0" w:color="000000"/>
            </w:tcBorders>
            <w:vAlign w:val="center"/>
          </w:tcPr>
          <w:p w:rsidR="002A768F" w:rsidRPr="0003016B" w:rsidRDefault="002A768F" w:rsidP="00E63E3F">
            <w:pPr>
              <w:pStyle w:val="cmNormal"/>
            </w:pPr>
            <w:r w:rsidRPr="0003016B">
              <w:t>……</w:t>
            </w:r>
          </w:p>
        </w:tc>
        <w:tc>
          <w:tcPr>
            <w:tcW w:w="648" w:type="dxa"/>
            <w:tcBorders>
              <w:top w:val="nil"/>
              <w:left w:val="nil"/>
              <w:bottom w:val="single" w:sz="4" w:space="0" w:color="000000"/>
              <w:right w:val="single" w:sz="4" w:space="0" w:color="000000"/>
            </w:tcBorders>
            <w:vAlign w:val="center"/>
          </w:tcPr>
          <w:p w:rsidR="002A768F" w:rsidRPr="0003016B" w:rsidRDefault="002A768F" w:rsidP="00E63E3F">
            <w:pPr>
              <w:pStyle w:val="cmNormal"/>
            </w:pPr>
            <w:r w:rsidRPr="0003016B">
              <w:t>To:</w:t>
            </w:r>
          </w:p>
        </w:tc>
        <w:tc>
          <w:tcPr>
            <w:tcW w:w="1872" w:type="dxa"/>
            <w:tcBorders>
              <w:top w:val="nil"/>
              <w:left w:val="nil"/>
              <w:bottom w:val="single" w:sz="4" w:space="0" w:color="000000"/>
              <w:right w:val="single" w:sz="4" w:space="0" w:color="000000"/>
            </w:tcBorders>
            <w:vAlign w:val="center"/>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4680" w:type="dxa"/>
            <w:gridSpan w:val="2"/>
            <w:tcBorders>
              <w:top w:val="single" w:sz="4" w:space="0" w:color="000000"/>
              <w:left w:val="single" w:sz="4" w:space="0" w:color="000000"/>
              <w:bottom w:val="nil"/>
            </w:tcBorders>
            <w:vAlign w:val="center"/>
          </w:tcPr>
          <w:p w:rsidR="002A768F" w:rsidRPr="0003016B" w:rsidRDefault="002A768F" w:rsidP="00E63E3F">
            <w:pPr>
              <w:pStyle w:val="cmNormal"/>
              <w:rPr>
                <w:b/>
                <w:bCs/>
              </w:rPr>
            </w:pPr>
            <w:r w:rsidRPr="0003016B">
              <w:rPr>
                <w:b/>
                <w:bCs/>
              </w:rPr>
              <w:t>Treating medical practitioner</w:t>
            </w: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rPr>
                <w:b/>
                <w:bCs/>
              </w:rPr>
            </w:pPr>
          </w:p>
        </w:tc>
        <w:tc>
          <w:tcPr>
            <w:tcW w:w="5280" w:type="dxa"/>
            <w:gridSpan w:val="4"/>
            <w:tcBorders>
              <w:top w:val="single" w:sz="4" w:space="0" w:color="000000"/>
              <w:bottom w:val="single" w:sz="4" w:space="0" w:color="000000"/>
              <w:right w:val="single" w:sz="4" w:space="0" w:color="000000"/>
            </w:tcBorders>
            <w:vAlign w:val="center"/>
          </w:tcPr>
          <w:p w:rsidR="002A768F" w:rsidRPr="0003016B" w:rsidRDefault="002A768F" w:rsidP="00E63E3F">
            <w:pPr>
              <w:pStyle w:val="cmNormal"/>
            </w:pPr>
            <w:r w:rsidRPr="0003016B">
              <w:t>Fit for suitable duties (restricted return to work)</w:t>
            </w:r>
          </w:p>
        </w:tc>
      </w:tr>
      <w:tr w:rsidR="002A768F" w:rsidTr="00E63E3F">
        <w:trPr>
          <w:cantSplit/>
          <w:trHeight w:val="369"/>
        </w:trPr>
        <w:tc>
          <w:tcPr>
            <w:tcW w:w="4680" w:type="dxa"/>
            <w:gridSpan w:val="2"/>
            <w:tcBorders>
              <w:top w:val="nil"/>
              <w:left w:val="single" w:sz="4" w:space="0" w:color="000000"/>
              <w:bottom w:val="nil"/>
            </w:tcBorders>
            <w:vAlign w:val="center"/>
          </w:tcPr>
          <w:p w:rsidR="002A768F" w:rsidRPr="0003016B" w:rsidRDefault="002A768F" w:rsidP="00E63E3F">
            <w:pPr>
              <w:pStyle w:val="cmNormal"/>
            </w:pPr>
            <w:r w:rsidRPr="0003016B">
              <w:t>..</w:t>
            </w:r>
          </w:p>
        </w:tc>
        <w:tc>
          <w:tcPr>
            <w:tcW w:w="288" w:type="dxa"/>
            <w:vMerge/>
            <w:tcBorders>
              <w:top w:val="single" w:sz="4" w:space="0" w:color="000000"/>
              <w:bottom w:val="single" w:sz="4" w:space="0" w:color="000000"/>
            </w:tcBorders>
            <w:vAlign w:val="center"/>
          </w:tcPr>
          <w:p w:rsidR="002A768F" w:rsidRPr="0003016B" w:rsidRDefault="002A768F" w:rsidP="00E63E3F">
            <w:pPr>
              <w:pStyle w:val="cmNormal"/>
            </w:pPr>
          </w:p>
        </w:tc>
        <w:tc>
          <w:tcPr>
            <w:tcW w:w="744" w:type="dxa"/>
            <w:tcBorders>
              <w:top w:val="single" w:sz="4" w:space="0" w:color="000000"/>
              <w:bottom w:val="nil"/>
              <w:right w:val="single" w:sz="4" w:space="0" w:color="000000"/>
            </w:tcBorders>
            <w:vAlign w:val="center"/>
          </w:tcPr>
          <w:p w:rsidR="002A768F" w:rsidRPr="0003016B" w:rsidRDefault="002A768F" w:rsidP="00E63E3F">
            <w:pPr>
              <w:pStyle w:val="cmNormal"/>
            </w:pPr>
            <w:r w:rsidRPr="0003016B">
              <w:t>From:</w:t>
            </w:r>
          </w:p>
        </w:tc>
        <w:tc>
          <w:tcPr>
            <w:tcW w:w="2016" w:type="dxa"/>
            <w:tcBorders>
              <w:top w:val="single" w:sz="4" w:space="0" w:color="000000"/>
              <w:left w:val="nil"/>
              <w:bottom w:val="nil"/>
              <w:right w:val="single" w:sz="4" w:space="0" w:color="000000"/>
            </w:tcBorders>
            <w:vAlign w:val="center"/>
          </w:tcPr>
          <w:p w:rsidR="002A768F" w:rsidRPr="0003016B" w:rsidRDefault="002A768F" w:rsidP="00E63E3F">
            <w:pPr>
              <w:pStyle w:val="cmNormal"/>
              <w:rPr>
                <w:highlight w:val="lightGray"/>
              </w:rPr>
            </w:pPr>
            <w:r w:rsidRPr="0003016B">
              <w:rPr>
                <w:highlight w:val="lightGray"/>
              </w:rPr>
              <w:t>……</w:t>
            </w:r>
          </w:p>
        </w:tc>
        <w:tc>
          <w:tcPr>
            <w:tcW w:w="648" w:type="dxa"/>
            <w:tcBorders>
              <w:top w:val="single" w:sz="4" w:space="0" w:color="000000"/>
              <w:left w:val="nil"/>
              <w:bottom w:val="nil"/>
              <w:right w:val="single" w:sz="4" w:space="0" w:color="000000"/>
            </w:tcBorders>
            <w:vAlign w:val="center"/>
          </w:tcPr>
          <w:p w:rsidR="002A768F" w:rsidRPr="0003016B" w:rsidRDefault="002A768F" w:rsidP="00E63E3F">
            <w:pPr>
              <w:pStyle w:val="cmNormal"/>
            </w:pPr>
            <w:r w:rsidRPr="0003016B">
              <w:t>To:</w:t>
            </w:r>
          </w:p>
        </w:tc>
        <w:tc>
          <w:tcPr>
            <w:tcW w:w="1872" w:type="dxa"/>
            <w:tcBorders>
              <w:top w:val="single" w:sz="4" w:space="0" w:color="000000"/>
              <w:left w:val="nil"/>
              <w:bottom w:val="nil"/>
              <w:right w:val="single" w:sz="4" w:space="0" w:color="000000"/>
            </w:tcBorders>
            <w:vAlign w:val="center"/>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1896" w:type="dxa"/>
            <w:tcBorders>
              <w:top w:val="nil"/>
              <w:left w:val="single" w:sz="4" w:space="0" w:color="000000"/>
              <w:right w:val="nil"/>
            </w:tcBorders>
            <w:vAlign w:val="center"/>
          </w:tcPr>
          <w:p w:rsidR="002A768F" w:rsidRPr="0003016B" w:rsidRDefault="002A768F" w:rsidP="00E63E3F">
            <w:pPr>
              <w:pStyle w:val="cmNormal"/>
              <w:rPr>
                <w:b/>
                <w:bCs/>
              </w:rPr>
            </w:pPr>
            <w:r w:rsidRPr="0003016B">
              <w:rPr>
                <w:b/>
                <w:bCs/>
              </w:rPr>
              <w:t>Phone</w:t>
            </w:r>
          </w:p>
        </w:tc>
        <w:tc>
          <w:tcPr>
            <w:tcW w:w="2784" w:type="dxa"/>
            <w:tcBorders>
              <w:top w:val="nil"/>
              <w:left w:val="nil"/>
            </w:tcBorders>
            <w:vAlign w:val="center"/>
          </w:tcPr>
          <w:p w:rsidR="002A768F" w:rsidRPr="0003016B" w:rsidRDefault="002A768F" w:rsidP="00E63E3F">
            <w:pPr>
              <w:pStyle w:val="cmNormal"/>
              <w:rPr>
                <w:highlight w:val="lightGray"/>
              </w:rPr>
            </w:pPr>
            <w:r w:rsidRPr="0003016B">
              <w:rPr>
                <w:highlight w:val="lightGray"/>
              </w:rPr>
              <w:t>……</w:t>
            </w:r>
          </w:p>
        </w:tc>
        <w:tc>
          <w:tcPr>
            <w:tcW w:w="288" w:type="dxa"/>
            <w:vMerge/>
            <w:tcBorders>
              <w:top w:val="single" w:sz="4" w:space="0" w:color="000000"/>
              <w:bottom w:val="nil"/>
            </w:tcBorders>
            <w:vAlign w:val="center"/>
          </w:tcPr>
          <w:p w:rsidR="002A768F" w:rsidRPr="0003016B" w:rsidRDefault="002A768F" w:rsidP="00E63E3F">
            <w:pPr>
              <w:pStyle w:val="cmNormal"/>
              <w:rPr>
                <w:highlight w:val="lightGray"/>
              </w:rPr>
            </w:pPr>
          </w:p>
        </w:tc>
        <w:tc>
          <w:tcPr>
            <w:tcW w:w="5280" w:type="dxa"/>
            <w:gridSpan w:val="4"/>
            <w:tcBorders>
              <w:top w:val="nil"/>
              <w:right w:val="single" w:sz="4" w:space="0" w:color="000000"/>
            </w:tcBorders>
            <w:vAlign w:val="center"/>
          </w:tcPr>
          <w:p w:rsidR="002A768F" w:rsidRPr="0003016B" w:rsidRDefault="002A768F" w:rsidP="00E63E3F">
            <w:pPr>
              <w:pStyle w:val="cmNormal"/>
            </w:pPr>
            <w:r w:rsidRPr="0003016B">
              <w:t xml:space="preserve">Job description: </w:t>
            </w:r>
            <w:r w:rsidRPr="0003016B">
              <w:rPr>
                <w:highlight w:val="lightGray"/>
              </w:rPr>
              <w:t>……</w:t>
            </w:r>
          </w:p>
        </w:tc>
      </w:tr>
    </w:tbl>
    <w:p w:rsidR="002A768F" w:rsidRDefault="002A768F" w:rsidP="002A768F">
      <w:pPr>
        <w:pStyle w:val="cmNormal"/>
        <w:rPr>
          <w:rFonts w:ascii="Times New Roman" w:hAnsi="Times New Roman" w:cs="Times New Roman"/>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432"/>
        <w:gridCol w:w="3240"/>
      </w:tblGrid>
      <w:tr w:rsidR="002A768F" w:rsidTr="00E63E3F">
        <w:trPr>
          <w:cantSplit/>
          <w:trHeight w:val="369"/>
        </w:trPr>
        <w:tc>
          <w:tcPr>
            <w:tcW w:w="10248" w:type="dxa"/>
            <w:gridSpan w:val="3"/>
            <w:tcBorders>
              <w:bottom w:val="single" w:sz="2" w:space="0" w:color="auto"/>
            </w:tcBorders>
            <w:shd w:val="pct35" w:color="auto" w:fill="auto"/>
            <w:vAlign w:val="center"/>
          </w:tcPr>
          <w:p w:rsidR="002A768F" w:rsidRPr="0003016B" w:rsidRDefault="002A768F" w:rsidP="00E63E3F">
            <w:pPr>
              <w:pStyle w:val="cmNormal"/>
              <w:rPr>
                <w:b/>
                <w:bCs/>
                <w:color w:val="FFFFFF"/>
              </w:rPr>
            </w:pPr>
            <w:r w:rsidRPr="0003016B">
              <w:rPr>
                <w:b/>
                <w:bCs/>
                <w:color w:val="FFFFFF"/>
              </w:rPr>
              <w:t>Task details</w:t>
            </w:r>
          </w:p>
        </w:tc>
      </w:tr>
      <w:tr w:rsidR="002A768F" w:rsidTr="00E63E3F">
        <w:trPr>
          <w:cantSplit/>
          <w:trHeight w:val="369"/>
        </w:trPr>
        <w:tc>
          <w:tcPr>
            <w:tcW w:w="3576" w:type="dxa"/>
            <w:tcBorders>
              <w:top w:val="single" w:sz="2" w:space="0" w:color="auto"/>
            </w:tcBorders>
            <w:vAlign w:val="center"/>
          </w:tcPr>
          <w:p w:rsidR="002A768F" w:rsidRPr="0003016B" w:rsidRDefault="002A768F" w:rsidP="00E63E3F">
            <w:pPr>
              <w:pStyle w:val="cmNormal"/>
              <w:rPr>
                <w:b/>
                <w:bCs/>
              </w:rPr>
            </w:pPr>
            <w:r w:rsidRPr="0003016B">
              <w:rPr>
                <w:b/>
                <w:bCs/>
              </w:rPr>
              <w:t>Week</w:t>
            </w:r>
          </w:p>
        </w:tc>
        <w:tc>
          <w:tcPr>
            <w:tcW w:w="3432" w:type="dxa"/>
            <w:tcBorders>
              <w:top w:val="single" w:sz="2" w:space="0" w:color="auto"/>
            </w:tcBorders>
            <w:vAlign w:val="center"/>
          </w:tcPr>
          <w:p w:rsidR="002A768F" w:rsidRPr="0003016B" w:rsidRDefault="002A768F" w:rsidP="00E63E3F">
            <w:pPr>
              <w:pStyle w:val="cmNormal"/>
              <w:rPr>
                <w:b/>
                <w:bCs/>
              </w:rPr>
            </w:pPr>
            <w:r w:rsidRPr="0003016B">
              <w:rPr>
                <w:b/>
                <w:bCs/>
              </w:rPr>
              <w:t>Duties</w:t>
            </w:r>
          </w:p>
        </w:tc>
        <w:tc>
          <w:tcPr>
            <w:tcW w:w="3240" w:type="dxa"/>
            <w:tcBorders>
              <w:top w:val="single" w:sz="2" w:space="0" w:color="auto"/>
              <w:left w:val="nil"/>
            </w:tcBorders>
            <w:vAlign w:val="center"/>
          </w:tcPr>
          <w:p w:rsidR="002A768F" w:rsidRPr="0003016B" w:rsidRDefault="002A768F" w:rsidP="00E63E3F">
            <w:pPr>
              <w:pStyle w:val="cmNormal"/>
              <w:rPr>
                <w:b/>
                <w:bCs/>
              </w:rPr>
            </w:pPr>
            <w:r w:rsidRPr="0003016B">
              <w:rPr>
                <w:b/>
                <w:bCs/>
              </w:rPr>
              <w:t>Restrictions</w:t>
            </w:r>
          </w:p>
        </w:tc>
      </w:tr>
      <w:tr w:rsidR="002A768F" w:rsidTr="00E63E3F">
        <w:trPr>
          <w:cantSplit/>
          <w:trHeight w:val="369"/>
        </w:trPr>
        <w:tc>
          <w:tcPr>
            <w:tcW w:w="3576" w:type="dxa"/>
            <w:tcBorders>
              <w:bottom w:val="nil"/>
            </w:tcBorders>
            <w:vAlign w:val="center"/>
          </w:tcPr>
          <w:p w:rsidR="002A768F" w:rsidRPr="0003016B" w:rsidRDefault="002A768F" w:rsidP="00E63E3F">
            <w:pPr>
              <w:pStyle w:val="cmNormal"/>
            </w:pPr>
            <w:r w:rsidRPr="0003016B">
              <w:t xml:space="preserve">Week 1 – commencing: </w:t>
            </w:r>
            <w:r w:rsidRPr="0003016B">
              <w:rPr>
                <w:highlight w:val="lightGray"/>
              </w:rPr>
              <w:t>……</w:t>
            </w:r>
          </w:p>
        </w:tc>
        <w:tc>
          <w:tcPr>
            <w:tcW w:w="3432" w:type="dxa"/>
            <w:vMerge w:val="restart"/>
          </w:tcPr>
          <w:p w:rsidR="002A768F" w:rsidRPr="0003016B" w:rsidRDefault="002A768F" w:rsidP="00E63E3F">
            <w:pPr>
              <w:pStyle w:val="cmNormal"/>
              <w:rPr>
                <w:highlight w:val="lightGray"/>
              </w:rPr>
            </w:pPr>
            <w:r w:rsidRPr="0003016B">
              <w:rPr>
                <w:highlight w:val="lightGray"/>
              </w:rPr>
              <w:t>……</w:t>
            </w:r>
          </w:p>
        </w:tc>
        <w:tc>
          <w:tcPr>
            <w:tcW w:w="3240" w:type="dxa"/>
            <w:vMerge w:val="restart"/>
            <w:tcBorders>
              <w:left w:val="nil"/>
            </w:tcBorders>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3576" w:type="dxa"/>
            <w:tcBorders>
              <w:top w:val="nil"/>
              <w:bottom w:val="nil"/>
            </w:tcBorders>
            <w:vAlign w:val="center"/>
          </w:tcPr>
          <w:p w:rsidR="002A768F" w:rsidRPr="0003016B" w:rsidRDefault="002A768F" w:rsidP="00E63E3F">
            <w:pPr>
              <w:pStyle w:val="cmNormal"/>
            </w:pPr>
            <w:r w:rsidRPr="0003016B">
              <w:t xml:space="preserve">Days: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r w:rsidR="002A768F" w:rsidTr="00E63E3F">
        <w:trPr>
          <w:cantSplit/>
          <w:trHeight w:val="369"/>
        </w:trPr>
        <w:tc>
          <w:tcPr>
            <w:tcW w:w="3576" w:type="dxa"/>
            <w:tcBorders>
              <w:top w:val="nil"/>
            </w:tcBorders>
            <w:vAlign w:val="center"/>
          </w:tcPr>
          <w:p w:rsidR="002A768F" w:rsidRPr="0003016B" w:rsidRDefault="002A768F" w:rsidP="00E63E3F">
            <w:pPr>
              <w:pStyle w:val="cmNormal"/>
            </w:pPr>
            <w:r w:rsidRPr="0003016B">
              <w:t xml:space="preserve">Hours: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bl>
    <w:p w:rsidR="002A768F" w:rsidRDefault="002A768F" w:rsidP="002A768F">
      <w:pPr>
        <w:pStyle w:val="cmNormal"/>
        <w:rPr>
          <w:rFonts w:ascii="Times New Roman" w:hAnsi="Times New Roman" w:cs="Times New Roman"/>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432"/>
        <w:gridCol w:w="3240"/>
      </w:tblGrid>
      <w:tr w:rsidR="002A768F" w:rsidTr="00E63E3F">
        <w:trPr>
          <w:cantSplit/>
          <w:trHeight w:val="369"/>
        </w:trPr>
        <w:tc>
          <w:tcPr>
            <w:tcW w:w="3576" w:type="dxa"/>
            <w:tcBorders>
              <w:bottom w:val="nil"/>
            </w:tcBorders>
            <w:vAlign w:val="center"/>
          </w:tcPr>
          <w:p w:rsidR="002A768F" w:rsidRPr="0003016B" w:rsidRDefault="002A768F" w:rsidP="00E63E3F">
            <w:pPr>
              <w:pStyle w:val="cmNormal"/>
            </w:pPr>
            <w:r w:rsidRPr="0003016B">
              <w:t xml:space="preserve">Week 2 – commencing: </w:t>
            </w:r>
            <w:r w:rsidRPr="0003016B">
              <w:rPr>
                <w:highlight w:val="lightGray"/>
              </w:rPr>
              <w:t>……</w:t>
            </w:r>
          </w:p>
        </w:tc>
        <w:tc>
          <w:tcPr>
            <w:tcW w:w="3432" w:type="dxa"/>
            <w:vMerge w:val="restart"/>
          </w:tcPr>
          <w:p w:rsidR="002A768F" w:rsidRPr="0003016B" w:rsidRDefault="002A768F" w:rsidP="00E63E3F">
            <w:pPr>
              <w:pStyle w:val="cmNormal"/>
              <w:rPr>
                <w:highlight w:val="lightGray"/>
              </w:rPr>
            </w:pPr>
            <w:r w:rsidRPr="0003016B">
              <w:rPr>
                <w:highlight w:val="lightGray"/>
              </w:rPr>
              <w:t>……</w:t>
            </w:r>
          </w:p>
        </w:tc>
        <w:tc>
          <w:tcPr>
            <w:tcW w:w="3240" w:type="dxa"/>
            <w:vMerge w:val="restart"/>
            <w:tcBorders>
              <w:left w:val="nil"/>
            </w:tcBorders>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3576" w:type="dxa"/>
            <w:tcBorders>
              <w:top w:val="nil"/>
              <w:bottom w:val="nil"/>
            </w:tcBorders>
            <w:vAlign w:val="center"/>
          </w:tcPr>
          <w:p w:rsidR="002A768F" w:rsidRPr="0003016B" w:rsidRDefault="002A768F" w:rsidP="00E63E3F">
            <w:pPr>
              <w:pStyle w:val="cmNormal"/>
            </w:pPr>
            <w:r w:rsidRPr="0003016B">
              <w:t xml:space="preserve">Days: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r w:rsidR="002A768F" w:rsidTr="00E63E3F">
        <w:trPr>
          <w:cantSplit/>
          <w:trHeight w:val="369"/>
        </w:trPr>
        <w:tc>
          <w:tcPr>
            <w:tcW w:w="3576" w:type="dxa"/>
            <w:tcBorders>
              <w:top w:val="nil"/>
            </w:tcBorders>
            <w:vAlign w:val="center"/>
          </w:tcPr>
          <w:p w:rsidR="002A768F" w:rsidRPr="0003016B" w:rsidRDefault="002A768F" w:rsidP="00E63E3F">
            <w:pPr>
              <w:pStyle w:val="cmNormal"/>
            </w:pPr>
            <w:r w:rsidRPr="0003016B">
              <w:t xml:space="preserve">Hours: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bl>
    <w:p w:rsidR="002A768F" w:rsidRDefault="002A768F" w:rsidP="002A768F">
      <w:pPr>
        <w:pStyle w:val="cmNormal"/>
        <w:rPr>
          <w:rFonts w:ascii="Times New Roman" w:hAnsi="Times New Roman" w:cs="Times New Roman"/>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432"/>
        <w:gridCol w:w="3240"/>
      </w:tblGrid>
      <w:tr w:rsidR="002A768F" w:rsidTr="00E63E3F">
        <w:trPr>
          <w:cantSplit/>
          <w:trHeight w:val="369"/>
        </w:trPr>
        <w:tc>
          <w:tcPr>
            <w:tcW w:w="3576" w:type="dxa"/>
            <w:tcBorders>
              <w:bottom w:val="nil"/>
            </w:tcBorders>
            <w:vAlign w:val="center"/>
          </w:tcPr>
          <w:p w:rsidR="002A768F" w:rsidRPr="0003016B" w:rsidRDefault="002A768F" w:rsidP="00E63E3F">
            <w:pPr>
              <w:pStyle w:val="cmNormal"/>
            </w:pPr>
            <w:r w:rsidRPr="0003016B">
              <w:t xml:space="preserve">Week 3 – commencing: </w:t>
            </w:r>
            <w:r w:rsidRPr="0003016B">
              <w:rPr>
                <w:highlight w:val="lightGray"/>
              </w:rPr>
              <w:t>……</w:t>
            </w:r>
          </w:p>
        </w:tc>
        <w:tc>
          <w:tcPr>
            <w:tcW w:w="3432" w:type="dxa"/>
            <w:vMerge w:val="restart"/>
          </w:tcPr>
          <w:p w:rsidR="002A768F" w:rsidRPr="0003016B" w:rsidRDefault="002A768F" w:rsidP="00E63E3F">
            <w:pPr>
              <w:pStyle w:val="cmNormal"/>
              <w:rPr>
                <w:highlight w:val="lightGray"/>
              </w:rPr>
            </w:pPr>
            <w:r w:rsidRPr="0003016B">
              <w:rPr>
                <w:highlight w:val="lightGray"/>
              </w:rPr>
              <w:t>……</w:t>
            </w:r>
          </w:p>
        </w:tc>
        <w:tc>
          <w:tcPr>
            <w:tcW w:w="3240" w:type="dxa"/>
            <w:vMerge w:val="restart"/>
            <w:tcBorders>
              <w:left w:val="nil"/>
            </w:tcBorders>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3576" w:type="dxa"/>
            <w:tcBorders>
              <w:top w:val="nil"/>
              <w:bottom w:val="nil"/>
            </w:tcBorders>
            <w:vAlign w:val="center"/>
          </w:tcPr>
          <w:p w:rsidR="002A768F" w:rsidRPr="0003016B" w:rsidRDefault="002A768F" w:rsidP="00E63E3F">
            <w:pPr>
              <w:pStyle w:val="cmNormal"/>
            </w:pPr>
            <w:r w:rsidRPr="0003016B">
              <w:t xml:space="preserve">Days: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r w:rsidR="002A768F" w:rsidTr="00E63E3F">
        <w:trPr>
          <w:cantSplit/>
          <w:trHeight w:val="369"/>
        </w:trPr>
        <w:tc>
          <w:tcPr>
            <w:tcW w:w="3576" w:type="dxa"/>
            <w:tcBorders>
              <w:top w:val="nil"/>
            </w:tcBorders>
            <w:vAlign w:val="center"/>
          </w:tcPr>
          <w:p w:rsidR="002A768F" w:rsidRPr="0003016B" w:rsidRDefault="002A768F" w:rsidP="00E63E3F">
            <w:pPr>
              <w:pStyle w:val="cmNormal"/>
            </w:pPr>
            <w:r w:rsidRPr="0003016B">
              <w:t xml:space="preserve">Hours: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bl>
    <w:p w:rsidR="002A768F" w:rsidRDefault="002A768F" w:rsidP="002A768F">
      <w:pPr>
        <w:pStyle w:val="cmNormal"/>
        <w:rPr>
          <w:rFonts w:ascii="Times New Roman" w:hAnsi="Times New Roman" w:cs="Times New Roman"/>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432"/>
        <w:gridCol w:w="3240"/>
      </w:tblGrid>
      <w:tr w:rsidR="002A768F" w:rsidTr="00E63E3F">
        <w:trPr>
          <w:cantSplit/>
          <w:trHeight w:val="369"/>
        </w:trPr>
        <w:tc>
          <w:tcPr>
            <w:tcW w:w="3576" w:type="dxa"/>
            <w:tcBorders>
              <w:bottom w:val="nil"/>
            </w:tcBorders>
            <w:vAlign w:val="center"/>
          </w:tcPr>
          <w:p w:rsidR="002A768F" w:rsidRPr="0003016B" w:rsidRDefault="002A768F" w:rsidP="00E63E3F">
            <w:pPr>
              <w:pStyle w:val="cmNormal"/>
            </w:pPr>
            <w:r w:rsidRPr="0003016B">
              <w:t xml:space="preserve">Week 4 – commencing: </w:t>
            </w:r>
            <w:r w:rsidRPr="0003016B">
              <w:rPr>
                <w:highlight w:val="lightGray"/>
              </w:rPr>
              <w:t>……</w:t>
            </w:r>
          </w:p>
        </w:tc>
        <w:tc>
          <w:tcPr>
            <w:tcW w:w="3432" w:type="dxa"/>
            <w:vMerge w:val="restart"/>
          </w:tcPr>
          <w:p w:rsidR="002A768F" w:rsidRPr="0003016B" w:rsidRDefault="002A768F" w:rsidP="00E63E3F">
            <w:pPr>
              <w:pStyle w:val="cmNormal"/>
              <w:rPr>
                <w:highlight w:val="lightGray"/>
              </w:rPr>
            </w:pPr>
            <w:r w:rsidRPr="0003016B">
              <w:rPr>
                <w:highlight w:val="lightGray"/>
              </w:rPr>
              <w:t>……</w:t>
            </w:r>
          </w:p>
        </w:tc>
        <w:tc>
          <w:tcPr>
            <w:tcW w:w="3240" w:type="dxa"/>
            <w:vMerge w:val="restart"/>
            <w:tcBorders>
              <w:left w:val="nil"/>
            </w:tcBorders>
          </w:tcPr>
          <w:p w:rsidR="002A768F" w:rsidRPr="0003016B" w:rsidRDefault="002A768F" w:rsidP="00E63E3F">
            <w:pPr>
              <w:pStyle w:val="cmNormal"/>
              <w:rPr>
                <w:highlight w:val="lightGray"/>
              </w:rPr>
            </w:pPr>
            <w:r w:rsidRPr="0003016B">
              <w:rPr>
                <w:highlight w:val="lightGray"/>
              </w:rPr>
              <w:t>……</w:t>
            </w:r>
          </w:p>
        </w:tc>
      </w:tr>
      <w:tr w:rsidR="002A768F" w:rsidTr="00E63E3F">
        <w:trPr>
          <w:cantSplit/>
          <w:trHeight w:val="369"/>
        </w:trPr>
        <w:tc>
          <w:tcPr>
            <w:tcW w:w="3576" w:type="dxa"/>
            <w:tcBorders>
              <w:top w:val="nil"/>
              <w:bottom w:val="nil"/>
            </w:tcBorders>
            <w:vAlign w:val="center"/>
          </w:tcPr>
          <w:p w:rsidR="002A768F" w:rsidRPr="0003016B" w:rsidRDefault="002A768F" w:rsidP="00E63E3F">
            <w:pPr>
              <w:pStyle w:val="cmNormal"/>
            </w:pPr>
            <w:r w:rsidRPr="0003016B">
              <w:t xml:space="preserve">Days: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r w:rsidR="002A768F" w:rsidTr="00E63E3F">
        <w:trPr>
          <w:cantSplit/>
          <w:trHeight w:val="369"/>
        </w:trPr>
        <w:tc>
          <w:tcPr>
            <w:tcW w:w="3576" w:type="dxa"/>
            <w:tcBorders>
              <w:top w:val="nil"/>
            </w:tcBorders>
            <w:vAlign w:val="center"/>
          </w:tcPr>
          <w:p w:rsidR="002A768F" w:rsidRPr="0003016B" w:rsidRDefault="002A768F" w:rsidP="00E63E3F">
            <w:pPr>
              <w:pStyle w:val="cmNormal"/>
            </w:pPr>
            <w:r w:rsidRPr="0003016B">
              <w:t xml:space="preserve">Hours: </w:t>
            </w:r>
            <w:r w:rsidRPr="0003016B">
              <w:rPr>
                <w:highlight w:val="lightGray"/>
              </w:rPr>
              <w:t>……</w:t>
            </w:r>
          </w:p>
        </w:tc>
        <w:tc>
          <w:tcPr>
            <w:tcW w:w="3432" w:type="dxa"/>
            <w:vMerge/>
            <w:vAlign w:val="center"/>
          </w:tcPr>
          <w:p w:rsidR="002A768F" w:rsidRPr="0003016B" w:rsidRDefault="002A768F" w:rsidP="00E63E3F">
            <w:pPr>
              <w:pStyle w:val="cmNormal"/>
            </w:pPr>
          </w:p>
        </w:tc>
        <w:tc>
          <w:tcPr>
            <w:tcW w:w="3240" w:type="dxa"/>
            <w:vMerge/>
            <w:tcBorders>
              <w:left w:val="nil"/>
            </w:tcBorders>
            <w:vAlign w:val="center"/>
          </w:tcPr>
          <w:p w:rsidR="002A768F" w:rsidRPr="0003016B" w:rsidRDefault="002A768F" w:rsidP="00E63E3F">
            <w:pPr>
              <w:pStyle w:val="cmNormal"/>
            </w:pPr>
          </w:p>
        </w:tc>
      </w:tr>
    </w:tbl>
    <w:p w:rsidR="002A768F" w:rsidRDefault="002A768F" w:rsidP="002A768F">
      <w:pPr>
        <w:pStyle w:val="cmNormal"/>
        <w:rPr>
          <w:rFonts w:ascii="Times New Roman" w:hAnsi="Times New Roman" w:cs="Times New Roman"/>
        </w:rPr>
      </w:pP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2232"/>
        <w:gridCol w:w="1320"/>
        <w:gridCol w:w="1056"/>
      </w:tblGrid>
      <w:tr w:rsidR="002A768F" w:rsidTr="00E63E3F">
        <w:trPr>
          <w:cantSplit/>
          <w:trHeight w:val="369"/>
        </w:trPr>
        <w:tc>
          <w:tcPr>
            <w:tcW w:w="5640" w:type="dxa"/>
            <w:tcBorders>
              <w:bottom w:val="nil"/>
            </w:tcBorders>
            <w:vAlign w:val="center"/>
          </w:tcPr>
          <w:p w:rsidR="002A768F" w:rsidRPr="0003016B" w:rsidRDefault="002A768F" w:rsidP="00E63E3F">
            <w:pPr>
              <w:pStyle w:val="cmNormal"/>
            </w:pPr>
            <w:r w:rsidRPr="0003016B">
              <w:t>Treatment occurring during this plan (e.g. physiotherapy):</w:t>
            </w:r>
          </w:p>
        </w:tc>
        <w:tc>
          <w:tcPr>
            <w:tcW w:w="2232" w:type="dxa"/>
            <w:tcBorders>
              <w:left w:val="nil"/>
              <w:right w:val="nil"/>
            </w:tcBorders>
            <w:vAlign w:val="center"/>
          </w:tcPr>
          <w:p w:rsidR="002A768F" w:rsidRPr="0003016B" w:rsidRDefault="002A768F" w:rsidP="00E63E3F">
            <w:pPr>
              <w:pStyle w:val="cmNormal"/>
            </w:pPr>
            <w:r w:rsidRPr="0003016B">
              <w:t xml:space="preserve">Training required: </w:t>
            </w:r>
          </w:p>
        </w:tc>
        <w:tc>
          <w:tcPr>
            <w:tcW w:w="1320" w:type="dxa"/>
            <w:tcBorders>
              <w:left w:val="nil"/>
              <w:right w:val="nil"/>
            </w:tcBorders>
            <w:vAlign w:val="center"/>
          </w:tcPr>
          <w:p w:rsidR="002A768F" w:rsidRPr="0003016B" w:rsidRDefault="002A768F" w:rsidP="00E63E3F">
            <w:pPr>
              <w:pStyle w:val="cmNormal"/>
            </w:pPr>
            <w:r w:rsidRPr="0003016B">
              <w:t xml:space="preserve">Yes </w:t>
            </w:r>
            <w:r w:rsidRPr="0003016B">
              <w:rPr>
                <w:noProof/>
                <w:lang w:eastAsia="en-AU"/>
              </w:rPr>
              <w:drawing>
                <wp:inline distT="0" distB="0" distL="0" distR="0">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6" w:type="dxa"/>
            <w:tcBorders>
              <w:left w:val="nil"/>
            </w:tcBorders>
            <w:vAlign w:val="center"/>
          </w:tcPr>
          <w:p w:rsidR="002A768F" w:rsidRPr="0003016B" w:rsidRDefault="002A768F" w:rsidP="00E63E3F">
            <w:pPr>
              <w:pStyle w:val="cmNormal"/>
            </w:pPr>
            <w:r w:rsidRPr="0003016B">
              <w:t xml:space="preserve">No </w:t>
            </w:r>
            <w:r w:rsidRPr="0003016B">
              <w:rPr>
                <w:noProof/>
                <w:lang w:eastAsia="en-AU"/>
              </w:rPr>
              <w:drawing>
                <wp:inline distT="0" distB="0" distL="0" distR="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2A768F" w:rsidTr="00E63E3F">
        <w:trPr>
          <w:cantSplit/>
          <w:trHeight w:val="369"/>
        </w:trPr>
        <w:tc>
          <w:tcPr>
            <w:tcW w:w="5640" w:type="dxa"/>
            <w:tcBorders>
              <w:top w:val="nil"/>
            </w:tcBorders>
            <w:vAlign w:val="center"/>
          </w:tcPr>
          <w:p w:rsidR="002A768F" w:rsidRPr="0003016B" w:rsidRDefault="002A768F" w:rsidP="00E63E3F">
            <w:pPr>
              <w:pStyle w:val="cmNormal"/>
              <w:rPr>
                <w:highlight w:val="lightGray"/>
              </w:rPr>
            </w:pPr>
            <w:r w:rsidRPr="0003016B">
              <w:rPr>
                <w:highlight w:val="lightGray"/>
              </w:rPr>
              <w:t>……</w:t>
            </w:r>
          </w:p>
        </w:tc>
        <w:tc>
          <w:tcPr>
            <w:tcW w:w="4608" w:type="dxa"/>
            <w:gridSpan w:val="3"/>
            <w:tcBorders>
              <w:bottom w:val="nil"/>
            </w:tcBorders>
            <w:vAlign w:val="center"/>
          </w:tcPr>
          <w:p w:rsidR="002A768F" w:rsidRPr="0003016B" w:rsidRDefault="002A768F" w:rsidP="00E63E3F">
            <w:pPr>
              <w:pStyle w:val="cmNormal"/>
            </w:pPr>
            <w:r w:rsidRPr="0003016B">
              <w:t xml:space="preserve">If ‘Yes’, given by: </w:t>
            </w:r>
            <w:r w:rsidRPr="0003016B">
              <w:rPr>
                <w:highlight w:val="lightGray"/>
              </w:rPr>
              <w:t>……</w:t>
            </w:r>
          </w:p>
        </w:tc>
      </w:tr>
      <w:tr w:rsidR="002A768F" w:rsidTr="00E63E3F">
        <w:trPr>
          <w:cantSplit/>
          <w:trHeight w:val="369"/>
        </w:trPr>
        <w:tc>
          <w:tcPr>
            <w:tcW w:w="5640" w:type="dxa"/>
            <w:vAlign w:val="center"/>
          </w:tcPr>
          <w:p w:rsidR="002A768F" w:rsidRPr="0003016B" w:rsidRDefault="002A768F" w:rsidP="00E63E3F">
            <w:pPr>
              <w:pStyle w:val="cmNormal"/>
            </w:pPr>
            <w:r w:rsidRPr="0003016B">
              <w:t xml:space="preserve">Plan to be reviewed on: </w:t>
            </w:r>
            <w:r w:rsidRPr="0003016B">
              <w:rPr>
                <w:highlight w:val="lightGray"/>
              </w:rPr>
              <w:t>……</w:t>
            </w:r>
          </w:p>
        </w:tc>
        <w:tc>
          <w:tcPr>
            <w:tcW w:w="4608" w:type="dxa"/>
            <w:gridSpan w:val="3"/>
            <w:tcBorders>
              <w:top w:val="nil"/>
            </w:tcBorders>
            <w:vAlign w:val="center"/>
          </w:tcPr>
          <w:p w:rsidR="002A768F" w:rsidRPr="0003016B" w:rsidRDefault="002A768F" w:rsidP="00E63E3F">
            <w:pPr>
              <w:pStyle w:val="cmNormal"/>
            </w:pPr>
            <w:r w:rsidRPr="0003016B">
              <w:t xml:space="preserve">Training given on: </w:t>
            </w:r>
            <w:r w:rsidRPr="0003016B">
              <w:rPr>
                <w:highlight w:val="lightGray"/>
              </w:rPr>
              <w:t>……</w:t>
            </w:r>
          </w:p>
        </w:tc>
      </w:tr>
    </w:tbl>
    <w:p w:rsidR="002A768F" w:rsidRDefault="002A768F" w:rsidP="002A768F">
      <w:pPr>
        <w:pStyle w:val="cmNormal"/>
        <w:rPr>
          <w:rFonts w:ascii="Times New Roman" w:hAnsi="Times New Roman" w:cs="Times New Roman"/>
        </w:rPr>
      </w:pPr>
    </w:p>
    <w:p w:rsidR="002A768F" w:rsidRDefault="002A768F" w:rsidP="002A768F">
      <w:pPr>
        <w:pStyle w:val="cmNormal"/>
        <w:rPr>
          <w:rFonts w:ascii="Times New Roman" w:hAnsi="Times New Roman" w:cs="Times New Roman"/>
        </w:rPr>
      </w:pPr>
      <w:r>
        <w:rPr>
          <w:rFonts w:ascii="Times New Roman" w:hAnsi="Times New Roman" w:cs="Times New Roman"/>
        </w:rPr>
        <w:br w:type="page"/>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5184"/>
      </w:tblGrid>
      <w:tr w:rsidR="002A768F" w:rsidTr="00E63E3F">
        <w:trPr>
          <w:cantSplit/>
          <w:trHeight w:val="369"/>
        </w:trPr>
        <w:tc>
          <w:tcPr>
            <w:tcW w:w="10248" w:type="dxa"/>
            <w:gridSpan w:val="2"/>
            <w:tcBorders>
              <w:bottom w:val="single" w:sz="2" w:space="0" w:color="auto"/>
            </w:tcBorders>
            <w:shd w:val="pct35" w:color="auto" w:fill="FFFFFF"/>
            <w:vAlign w:val="center"/>
          </w:tcPr>
          <w:p w:rsidR="002A768F" w:rsidRPr="0003016B" w:rsidRDefault="002A768F" w:rsidP="00E63E3F">
            <w:pPr>
              <w:pStyle w:val="cmNormal"/>
              <w:rPr>
                <w:b/>
                <w:bCs/>
                <w:color w:val="FFFFFF"/>
              </w:rPr>
            </w:pPr>
            <w:r w:rsidRPr="0003016B">
              <w:rPr>
                <w:b/>
                <w:bCs/>
                <w:color w:val="FFFFFF"/>
              </w:rPr>
              <w:lastRenderedPageBreak/>
              <w:t>Signatures</w:t>
            </w:r>
          </w:p>
        </w:tc>
      </w:tr>
      <w:tr w:rsidR="002A768F" w:rsidTr="00E63E3F">
        <w:trPr>
          <w:cantSplit/>
          <w:trHeight w:val="369"/>
        </w:trPr>
        <w:tc>
          <w:tcPr>
            <w:tcW w:w="5064" w:type="dxa"/>
            <w:tcBorders>
              <w:top w:val="single" w:sz="2" w:space="0" w:color="auto"/>
              <w:bottom w:val="nil"/>
            </w:tcBorders>
            <w:vAlign w:val="center"/>
          </w:tcPr>
          <w:p w:rsidR="002A768F" w:rsidRPr="0003016B" w:rsidRDefault="002A768F" w:rsidP="00E63E3F">
            <w:pPr>
              <w:pStyle w:val="cmNormal"/>
              <w:rPr>
                <w:b/>
                <w:bCs/>
              </w:rPr>
            </w:pPr>
            <w:r w:rsidRPr="0003016B">
              <w:rPr>
                <w:b/>
                <w:bCs/>
              </w:rPr>
              <w:t>Treating medical practitioner</w:t>
            </w:r>
          </w:p>
        </w:tc>
        <w:tc>
          <w:tcPr>
            <w:tcW w:w="5184" w:type="dxa"/>
            <w:tcBorders>
              <w:top w:val="single" w:sz="2" w:space="0" w:color="auto"/>
              <w:bottom w:val="nil"/>
            </w:tcBorders>
            <w:vAlign w:val="center"/>
          </w:tcPr>
          <w:p w:rsidR="002A768F" w:rsidRPr="0003016B" w:rsidRDefault="002A768F" w:rsidP="00E63E3F">
            <w:pPr>
              <w:pStyle w:val="cmNormal"/>
              <w:rPr>
                <w:b/>
                <w:bCs/>
              </w:rPr>
            </w:pPr>
            <w:r w:rsidRPr="0003016B">
              <w:rPr>
                <w:b/>
                <w:bCs/>
              </w:rPr>
              <w:t>Worker</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w:t>
            </w:r>
          </w:p>
        </w:tc>
        <w:tc>
          <w:tcPr>
            <w:tcW w:w="5184" w:type="dxa"/>
            <w:tcBorders>
              <w:top w:val="nil"/>
              <w:bottom w:val="nil"/>
            </w:tcBorders>
            <w:vAlign w:val="center"/>
          </w:tcPr>
          <w:p w:rsidR="002A768F" w:rsidRPr="0003016B" w:rsidRDefault="002A768F" w:rsidP="00E63E3F">
            <w:pPr>
              <w:pStyle w:val="cmNormal"/>
            </w:pP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I approve this plan.</w:t>
            </w:r>
          </w:p>
        </w:tc>
        <w:tc>
          <w:tcPr>
            <w:tcW w:w="5184" w:type="dxa"/>
            <w:tcBorders>
              <w:top w:val="nil"/>
              <w:bottom w:val="nil"/>
            </w:tcBorders>
            <w:vAlign w:val="center"/>
          </w:tcPr>
          <w:p w:rsidR="002A768F" w:rsidRPr="0003016B" w:rsidRDefault="002A768F" w:rsidP="00E63E3F">
            <w:pPr>
              <w:pStyle w:val="cmNormal"/>
            </w:pPr>
            <w:r w:rsidRPr="0003016B">
              <w:t>I have been consulted about the content of this plan and agree to participate.</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Signature:</w:t>
            </w:r>
          </w:p>
        </w:tc>
        <w:tc>
          <w:tcPr>
            <w:tcW w:w="5184" w:type="dxa"/>
            <w:tcBorders>
              <w:top w:val="nil"/>
              <w:bottom w:val="nil"/>
            </w:tcBorders>
            <w:vAlign w:val="center"/>
          </w:tcPr>
          <w:p w:rsidR="002A768F" w:rsidRPr="0003016B" w:rsidRDefault="002A768F" w:rsidP="00E63E3F">
            <w:pPr>
              <w:pStyle w:val="cmNormal"/>
            </w:pPr>
            <w:r w:rsidRPr="0003016B">
              <w:t>Signature:</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 xml:space="preserve">Date signed: </w:t>
            </w:r>
            <w:r w:rsidRPr="0003016B">
              <w:rPr>
                <w:highlight w:val="lightGray"/>
              </w:rPr>
              <w:t>……</w:t>
            </w:r>
          </w:p>
        </w:tc>
        <w:tc>
          <w:tcPr>
            <w:tcW w:w="5184" w:type="dxa"/>
            <w:tcBorders>
              <w:top w:val="nil"/>
              <w:bottom w:val="nil"/>
            </w:tcBorders>
            <w:vAlign w:val="center"/>
          </w:tcPr>
          <w:p w:rsidR="002A768F" w:rsidRPr="0003016B" w:rsidRDefault="002A768F" w:rsidP="00E63E3F">
            <w:pPr>
              <w:pStyle w:val="cmNormal"/>
            </w:pPr>
            <w:r w:rsidRPr="0003016B">
              <w:t xml:space="preserve">Date signed: </w:t>
            </w:r>
            <w:r w:rsidRPr="0003016B">
              <w:rPr>
                <w:highlight w:val="lightGray"/>
              </w:rPr>
              <w:t>……</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rPr>
                <w:rFonts w:ascii="Times New Roman" w:hAnsi="Times New Roman" w:cs="Times New Roman"/>
              </w:rPr>
            </w:pPr>
          </w:p>
        </w:tc>
        <w:tc>
          <w:tcPr>
            <w:tcW w:w="5184" w:type="dxa"/>
            <w:tcBorders>
              <w:top w:val="nil"/>
              <w:bottom w:val="nil"/>
            </w:tcBorders>
            <w:vAlign w:val="center"/>
          </w:tcPr>
          <w:p w:rsidR="002A768F" w:rsidRPr="0003016B" w:rsidRDefault="002A768F" w:rsidP="00E63E3F">
            <w:pPr>
              <w:pStyle w:val="cmNormal"/>
              <w:rPr>
                <w:rFonts w:ascii="Times New Roman" w:hAnsi="Times New Roman" w:cs="Times New Roman"/>
              </w:rPr>
            </w:pPr>
          </w:p>
        </w:tc>
      </w:tr>
      <w:tr w:rsidR="002A768F" w:rsidTr="00E63E3F">
        <w:trPr>
          <w:cantSplit/>
          <w:trHeight w:val="369"/>
        </w:trPr>
        <w:tc>
          <w:tcPr>
            <w:tcW w:w="5064" w:type="dxa"/>
            <w:tcBorders>
              <w:top w:val="single" w:sz="2" w:space="0" w:color="auto"/>
              <w:bottom w:val="nil"/>
            </w:tcBorders>
            <w:vAlign w:val="center"/>
          </w:tcPr>
          <w:p w:rsidR="002A768F" w:rsidRPr="0003016B" w:rsidRDefault="002A768F" w:rsidP="00E63E3F">
            <w:pPr>
              <w:pStyle w:val="cmNormal"/>
              <w:rPr>
                <w:b/>
                <w:bCs/>
              </w:rPr>
            </w:pPr>
            <w:r w:rsidRPr="0003016B">
              <w:rPr>
                <w:b/>
                <w:bCs/>
              </w:rPr>
              <w:t>Supervisor</w:t>
            </w:r>
          </w:p>
        </w:tc>
        <w:tc>
          <w:tcPr>
            <w:tcW w:w="5184" w:type="dxa"/>
            <w:tcBorders>
              <w:top w:val="single" w:sz="2" w:space="0" w:color="auto"/>
              <w:bottom w:val="nil"/>
            </w:tcBorders>
            <w:vAlign w:val="center"/>
          </w:tcPr>
          <w:p w:rsidR="002A768F" w:rsidRPr="0003016B" w:rsidRDefault="002A768F" w:rsidP="00E63E3F">
            <w:pPr>
              <w:pStyle w:val="cmNormal"/>
              <w:rPr>
                <w:b/>
                <w:bCs/>
              </w:rPr>
            </w:pPr>
            <w:r w:rsidRPr="0003016B">
              <w:rPr>
                <w:b/>
                <w:bCs/>
              </w:rPr>
              <w:t>Rehabilitation and return to work coordinator</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 xml:space="preserve">Name: </w:t>
            </w:r>
            <w:r w:rsidRPr="0003016B">
              <w:rPr>
                <w:highlight w:val="lightGray"/>
              </w:rPr>
              <w:t>……</w:t>
            </w:r>
          </w:p>
        </w:tc>
        <w:tc>
          <w:tcPr>
            <w:tcW w:w="5184" w:type="dxa"/>
            <w:tcBorders>
              <w:top w:val="nil"/>
              <w:bottom w:val="nil"/>
            </w:tcBorders>
            <w:vAlign w:val="center"/>
          </w:tcPr>
          <w:p w:rsidR="002A768F" w:rsidRPr="0003016B" w:rsidRDefault="002A768F" w:rsidP="00E63E3F">
            <w:pPr>
              <w:pStyle w:val="cmNormal"/>
            </w:pPr>
            <w:r w:rsidRPr="0003016B">
              <w:t xml:space="preserve">Name: </w:t>
            </w:r>
            <w:r w:rsidRPr="0003016B">
              <w:rPr>
                <w:highlight w:val="lightGray"/>
              </w:rPr>
              <w:t>……</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I agree to ensure this plan is implemented in the work area.</w:t>
            </w:r>
          </w:p>
        </w:tc>
        <w:tc>
          <w:tcPr>
            <w:tcW w:w="5184" w:type="dxa"/>
            <w:tcBorders>
              <w:top w:val="nil"/>
              <w:bottom w:val="nil"/>
            </w:tcBorders>
            <w:vAlign w:val="center"/>
          </w:tcPr>
          <w:p w:rsidR="002A768F" w:rsidRPr="0003016B" w:rsidRDefault="002A768F" w:rsidP="00E63E3F">
            <w:pPr>
              <w:pStyle w:val="cmNormal"/>
            </w:pPr>
            <w:r w:rsidRPr="0003016B">
              <w:t>I agree to monitor this plan.</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Signature:</w:t>
            </w:r>
          </w:p>
        </w:tc>
        <w:tc>
          <w:tcPr>
            <w:tcW w:w="5184" w:type="dxa"/>
            <w:tcBorders>
              <w:top w:val="nil"/>
              <w:bottom w:val="nil"/>
            </w:tcBorders>
            <w:vAlign w:val="center"/>
          </w:tcPr>
          <w:p w:rsidR="002A768F" w:rsidRPr="0003016B" w:rsidRDefault="002A768F" w:rsidP="00E63E3F">
            <w:pPr>
              <w:pStyle w:val="cmNormal"/>
            </w:pPr>
            <w:r w:rsidRPr="0003016B">
              <w:t>Signature:</w:t>
            </w:r>
          </w:p>
        </w:tc>
      </w:tr>
      <w:tr w:rsidR="002A768F" w:rsidTr="00E63E3F">
        <w:trPr>
          <w:cantSplit/>
          <w:trHeight w:val="369"/>
        </w:trPr>
        <w:tc>
          <w:tcPr>
            <w:tcW w:w="5064" w:type="dxa"/>
            <w:tcBorders>
              <w:top w:val="nil"/>
              <w:bottom w:val="nil"/>
            </w:tcBorders>
            <w:vAlign w:val="center"/>
          </w:tcPr>
          <w:p w:rsidR="002A768F" w:rsidRPr="0003016B" w:rsidRDefault="002A768F" w:rsidP="00E63E3F">
            <w:pPr>
              <w:pStyle w:val="cmNormal"/>
            </w:pPr>
            <w:r w:rsidRPr="0003016B">
              <w:t xml:space="preserve">Date signed: </w:t>
            </w:r>
            <w:r w:rsidRPr="0003016B">
              <w:rPr>
                <w:highlight w:val="lightGray"/>
              </w:rPr>
              <w:t>……</w:t>
            </w:r>
          </w:p>
        </w:tc>
        <w:tc>
          <w:tcPr>
            <w:tcW w:w="5184" w:type="dxa"/>
            <w:tcBorders>
              <w:top w:val="nil"/>
              <w:bottom w:val="nil"/>
            </w:tcBorders>
            <w:vAlign w:val="center"/>
          </w:tcPr>
          <w:p w:rsidR="002A768F" w:rsidRPr="0003016B" w:rsidRDefault="002A768F" w:rsidP="00E63E3F">
            <w:pPr>
              <w:pStyle w:val="cmNormal"/>
            </w:pPr>
            <w:r w:rsidRPr="0003016B">
              <w:t xml:space="preserve">Date signed: </w:t>
            </w:r>
            <w:r w:rsidRPr="0003016B">
              <w:rPr>
                <w:highlight w:val="lightGray"/>
              </w:rPr>
              <w:t>……</w:t>
            </w:r>
          </w:p>
        </w:tc>
      </w:tr>
      <w:tr w:rsidR="002A768F" w:rsidTr="00E63E3F">
        <w:trPr>
          <w:cantSplit/>
          <w:trHeight w:val="369"/>
        </w:trPr>
        <w:tc>
          <w:tcPr>
            <w:tcW w:w="5064" w:type="dxa"/>
            <w:tcBorders>
              <w:top w:val="nil"/>
            </w:tcBorders>
            <w:vAlign w:val="center"/>
          </w:tcPr>
          <w:p w:rsidR="002A768F" w:rsidRPr="0003016B" w:rsidRDefault="002A768F" w:rsidP="00E63E3F">
            <w:pPr>
              <w:pStyle w:val="fmNormal"/>
              <w:keepNext/>
              <w:keepLines/>
              <w:rPr>
                <w:rFonts w:ascii="Times New Roman" w:hAnsi="Times New Roman" w:cs="Times New Roman"/>
              </w:rPr>
            </w:pPr>
          </w:p>
        </w:tc>
        <w:tc>
          <w:tcPr>
            <w:tcW w:w="5184" w:type="dxa"/>
            <w:tcBorders>
              <w:top w:val="nil"/>
            </w:tcBorders>
            <w:vAlign w:val="center"/>
          </w:tcPr>
          <w:p w:rsidR="002A768F" w:rsidRPr="0003016B" w:rsidRDefault="002A768F" w:rsidP="00E63E3F">
            <w:pPr>
              <w:pStyle w:val="fmNormal"/>
              <w:keepNext/>
              <w:keepLines/>
              <w:rPr>
                <w:rFonts w:ascii="Times New Roman" w:hAnsi="Times New Roman" w:cs="Times New Roman"/>
              </w:rPr>
            </w:pPr>
          </w:p>
        </w:tc>
      </w:tr>
    </w:tbl>
    <w:p w:rsidR="002A768F" w:rsidRDefault="002A768F" w:rsidP="002A768F">
      <w:pPr>
        <w:pStyle w:val="fmNormal"/>
        <w:keepNext/>
        <w:keepLines/>
        <w:rPr>
          <w:rFonts w:ascii="Times New Roman" w:hAnsi="Times New Roman" w:cs="Times New Roman"/>
        </w:rPr>
      </w:pPr>
    </w:p>
    <w:p w:rsidR="002A768F" w:rsidRDefault="002A768F" w:rsidP="002A768F">
      <w:pPr>
        <w:pStyle w:val="fmNormal"/>
        <w:keepNext/>
        <w:keepLines/>
      </w:pPr>
      <w:r>
        <w:t>For more information on our privacy policy go to www.workcoverqld.com.au/Privacy.html</w:t>
      </w:r>
    </w:p>
    <w:p w:rsidR="002A768F" w:rsidRPr="00152D66" w:rsidRDefault="002A768F" w:rsidP="00B46C5E">
      <w:pPr>
        <w:rPr>
          <w:rFonts w:ascii="Gill Sans MT" w:hAnsi="Gill Sans MT" w:cs="Arial"/>
          <w:b/>
          <w:bCs/>
          <w:szCs w:val="22"/>
        </w:rPr>
      </w:pPr>
    </w:p>
    <w:sectPr w:rsidR="002A768F" w:rsidRPr="00152D66" w:rsidSect="00480867">
      <w:headerReference w:type="default" r:id="rId20"/>
      <w:footerReference w:type="default" r:id="rId21"/>
      <w:pgSz w:w="11906" w:h="16838" w:code="9"/>
      <w:pgMar w:top="1985"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7EF" w:rsidRDefault="00DA47EF" w:rsidP="005C72BC">
      <w:r>
        <w:separator/>
      </w:r>
    </w:p>
  </w:endnote>
  <w:endnote w:type="continuationSeparator" w:id="0">
    <w:p w:rsidR="00DA47EF" w:rsidRDefault="00DA47EF" w:rsidP="005C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undrySterling-Book">
    <w:altName w:val="Courier New"/>
    <w:charset w:val="00"/>
    <w:family w:val="auto"/>
    <w:pitch w:val="variable"/>
    <w:sig w:usb0="800000A7" w:usb1="00000040" w:usb2="00000000" w:usb3="00000000" w:csb0="00000009"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Default="00307924" w:rsidP="00C670C8">
    <w:pPr>
      <w:pStyle w:val="Footer"/>
      <w:ind w:right="-64"/>
      <w:jc w:val="right"/>
      <w:rPr>
        <w:b/>
      </w:rPr>
    </w:pPr>
    <w:r>
      <w:fldChar w:fldCharType="begin"/>
    </w:r>
    <w:r>
      <w:instrText xml:space="preserve"> PAGE   \* MERGEFORMAT </w:instrText>
    </w:r>
    <w:r>
      <w:fldChar w:fldCharType="separate"/>
    </w:r>
    <w:r w:rsidR="000D0C61" w:rsidRPr="000D0C61">
      <w:rPr>
        <w:b/>
        <w:noProof/>
      </w:rPr>
      <w:t>7</w:t>
    </w:r>
    <w:r>
      <w:rPr>
        <w:b/>
        <w:noProof/>
      </w:rPr>
      <w:fldChar w:fldCharType="end"/>
    </w:r>
    <w:r w:rsidR="00782D36">
      <w:rPr>
        <w:b/>
      </w:rPr>
      <w:t xml:space="preserve"> | </w:t>
    </w:r>
    <w:r w:rsidR="00782D36">
      <w:rPr>
        <w:color w:val="7F7F7F"/>
        <w:spacing w:val="60"/>
      </w:rPr>
      <w:t>Page</w:t>
    </w:r>
  </w:p>
  <w:p w:rsidR="00782D36" w:rsidRPr="00535D1C" w:rsidRDefault="000C642A" w:rsidP="00C670C8">
    <w:pPr>
      <w:pStyle w:val="Footer"/>
      <w:rPr>
        <w:rFonts w:ascii="Gill Sans MT" w:hAnsi="Gill Sans MT"/>
        <w:sz w:val="20"/>
      </w:rPr>
    </w:pPr>
    <w:r>
      <w:rPr>
        <w:rFonts w:ascii="Gill Sans MT" w:hAnsi="Gill Sans MT"/>
        <w:sz w:val="20"/>
      </w:rPr>
      <w:t xml:space="preserve">Student Assessment Workbook Unit 3 </w:t>
    </w:r>
    <w:r w:rsidR="00782D36">
      <w:rPr>
        <w:rFonts w:ascii="Gill Sans MT" w:hAnsi="Gill Sans MT"/>
        <w:sz w:val="20"/>
      </w:rPr>
      <w:t>Implement and Monitor Return to Work Plans</w:t>
    </w:r>
    <w:r>
      <w:rPr>
        <w:rFonts w:ascii="Gill Sans MT" w:hAnsi="Gill Sans MT"/>
        <w:sz w:val="20"/>
      </w:rPr>
      <w:t xml:space="preserve"> v1.3-2015</w:t>
    </w:r>
  </w:p>
  <w:p w:rsidR="00782D36" w:rsidRPr="005C0064" w:rsidRDefault="00782D36" w:rsidP="00C670C8">
    <w:pPr>
      <w:pStyle w:val="Footer"/>
      <w:rPr>
        <w:rFonts w:ascii="Gill Sans MT" w:hAnsi="Gill Sans MT"/>
        <w:sz w:val="20"/>
      </w:rPr>
    </w:pPr>
    <w:r w:rsidRPr="005C0064">
      <w:rPr>
        <w:rFonts w:ascii="Gill Sans MT" w:hAnsi="Gill Sans MT"/>
        <w:sz w:val="20"/>
      </w:rPr>
      <w:t>OHSA Occupational Health Services Australia</w:t>
    </w:r>
    <w:r>
      <w:rPr>
        <w:rFonts w:ascii="Gill Sans MT" w:hAnsi="Gill Sans MT"/>
        <w:sz w:val="20"/>
      </w:rPr>
      <w:t xml:space="preserve"> Pty Ltd</w:t>
    </w:r>
  </w:p>
  <w:p w:rsidR="00782D36" w:rsidRDefault="00782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Default="00307924" w:rsidP="00B657B7">
    <w:pPr>
      <w:pStyle w:val="Footer"/>
      <w:ind w:right="-64"/>
      <w:jc w:val="right"/>
      <w:rPr>
        <w:b/>
      </w:rPr>
    </w:pPr>
    <w:r>
      <w:fldChar w:fldCharType="begin"/>
    </w:r>
    <w:r>
      <w:instrText xml:space="preserve"> PAGE   \* MERGEFORMAT </w:instrText>
    </w:r>
    <w:r>
      <w:fldChar w:fldCharType="separate"/>
    </w:r>
    <w:r w:rsidR="000D0C61" w:rsidRPr="000D0C61">
      <w:rPr>
        <w:b/>
        <w:noProof/>
      </w:rPr>
      <w:t>1</w:t>
    </w:r>
    <w:r>
      <w:rPr>
        <w:b/>
        <w:noProof/>
      </w:rPr>
      <w:fldChar w:fldCharType="end"/>
    </w:r>
    <w:r w:rsidR="00782D36">
      <w:rPr>
        <w:b/>
      </w:rPr>
      <w:t xml:space="preserve"> | </w:t>
    </w:r>
    <w:r w:rsidR="00782D36">
      <w:rPr>
        <w:color w:val="7F7F7F"/>
        <w:spacing w:val="60"/>
      </w:rPr>
      <w:t>Page</w:t>
    </w:r>
  </w:p>
  <w:p w:rsidR="00782D36" w:rsidRPr="00535D1C" w:rsidRDefault="00782D36" w:rsidP="00B657B7">
    <w:pPr>
      <w:pStyle w:val="Footer"/>
      <w:rPr>
        <w:rFonts w:ascii="Gill Sans MT" w:hAnsi="Gill Sans MT"/>
        <w:sz w:val="20"/>
      </w:rPr>
    </w:pPr>
    <w:r>
      <w:rPr>
        <w:rFonts w:ascii="Gill Sans MT" w:hAnsi="Gill Sans MT"/>
        <w:sz w:val="20"/>
      </w:rPr>
      <w:t>PSPIM406A – Implement and Monitor Return to Work Plans (</w:t>
    </w:r>
    <w:r w:rsidRPr="0075611D">
      <w:rPr>
        <w:rFonts w:ascii="Gill Sans MT" w:hAnsi="Gill Sans MT"/>
        <w:i/>
        <w:sz w:val="20"/>
      </w:rPr>
      <w:t>Student Assessment Workbook</w:t>
    </w:r>
    <w:r>
      <w:rPr>
        <w:rFonts w:ascii="Gill Sans MT" w:hAnsi="Gill Sans MT"/>
        <w:i/>
        <w:sz w:val="20"/>
      </w:rPr>
      <w:t>)</w:t>
    </w:r>
  </w:p>
  <w:p w:rsidR="00782D36" w:rsidRPr="005C0064" w:rsidRDefault="00782D36" w:rsidP="00B657B7">
    <w:pPr>
      <w:pStyle w:val="Footer"/>
      <w:rPr>
        <w:rFonts w:ascii="Gill Sans MT" w:hAnsi="Gill Sans MT"/>
        <w:sz w:val="20"/>
      </w:rPr>
    </w:pPr>
    <w:r w:rsidRPr="005C0064">
      <w:rPr>
        <w:rFonts w:ascii="Gill Sans MT" w:hAnsi="Gill Sans MT"/>
        <w:sz w:val="20"/>
      </w:rPr>
      <w:t>OHSA Occupational Health Services Australia</w:t>
    </w:r>
    <w:r>
      <w:rPr>
        <w:rFonts w:ascii="Gill Sans MT" w:hAnsi="Gill Sans MT"/>
        <w:sz w:val="20"/>
      </w:rPr>
      <w:t xml:space="preserve"> Pty Ltd</w:t>
    </w:r>
  </w:p>
  <w:p w:rsidR="00782D36" w:rsidRDefault="00782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Default="00307924" w:rsidP="003F6B47">
    <w:pPr>
      <w:pStyle w:val="Footer"/>
      <w:ind w:right="-64"/>
      <w:jc w:val="right"/>
      <w:rPr>
        <w:b/>
      </w:rPr>
    </w:pPr>
    <w:r>
      <w:fldChar w:fldCharType="begin"/>
    </w:r>
    <w:r>
      <w:instrText xml:space="preserve"> PAGE   \* MERGEFORMAT </w:instrText>
    </w:r>
    <w:r>
      <w:fldChar w:fldCharType="separate"/>
    </w:r>
    <w:r w:rsidR="000D0C61" w:rsidRPr="000D0C61">
      <w:rPr>
        <w:b/>
        <w:noProof/>
      </w:rPr>
      <w:t>13</w:t>
    </w:r>
    <w:r>
      <w:rPr>
        <w:b/>
        <w:noProof/>
      </w:rPr>
      <w:fldChar w:fldCharType="end"/>
    </w:r>
    <w:r w:rsidR="00782D36">
      <w:rPr>
        <w:b/>
      </w:rPr>
      <w:t xml:space="preserve"> | </w:t>
    </w:r>
    <w:r w:rsidR="00782D36">
      <w:rPr>
        <w:color w:val="7F7F7F"/>
        <w:spacing w:val="60"/>
      </w:rPr>
      <w:t>Page</w:t>
    </w:r>
  </w:p>
  <w:p w:rsidR="002A768F" w:rsidRPr="00535D1C" w:rsidRDefault="002A768F" w:rsidP="002A768F">
    <w:pPr>
      <w:pStyle w:val="Footer"/>
      <w:rPr>
        <w:rFonts w:ascii="Gill Sans MT" w:hAnsi="Gill Sans MT"/>
        <w:sz w:val="20"/>
      </w:rPr>
    </w:pPr>
    <w:r>
      <w:rPr>
        <w:rFonts w:ascii="Gill Sans MT" w:hAnsi="Gill Sans MT"/>
        <w:sz w:val="20"/>
      </w:rPr>
      <w:t>Student Assessment Workbook Unit 3 Implement and Monitor Return to Work Plans v1.3-2015</w:t>
    </w:r>
  </w:p>
  <w:p w:rsidR="002A768F" w:rsidRPr="005C0064" w:rsidRDefault="002A768F" w:rsidP="002A768F">
    <w:pPr>
      <w:pStyle w:val="Footer"/>
      <w:rPr>
        <w:rFonts w:ascii="Gill Sans MT" w:hAnsi="Gill Sans MT"/>
        <w:sz w:val="20"/>
      </w:rPr>
    </w:pPr>
    <w:r w:rsidRPr="005C0064">
      <w:rPr>
        <w:rFonts w:ascii="Gill Sans MT" w:hAnsi="Gill Sans MT"/>
        <w:sz w:val="20"/>
      </w:rPr>
      <w:t>OHSA Occupational Health Services Australia</w:t>
    </w:r>
    <w:r>
      <w:rPr>
        <w:rFonts w:ascii="Gill Sans MT" w:hAnsi="Gill Sans MT"/>
        <w:sz w:val="20"/>
      </w:rPr>
      <w:t xml:space="preserve"> Pty Ltd</w:t>
    </w:r>
  </w:p>
  <w:p w:rsidR="00782D36" w:rsidRDefault="00782D36" w:rsidP="003F6B47">
    <w:pPr>
      <w:pStyle w:val="Footer"/>
    </w:pPr>
  </w:p>
  <w:p w:rsidR="00782D36" w:rsidRDefault="00782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7EF" w:rsidRDefault="00DA47EF" w:rsidP="005C72BC">
      <w:r>
        <w:separator/>
      </w:r>
    </w:p>
  </w:footnote>
  <w:footnote w:type="continuationSeparator" w:id="0">
    <w:p w:rsidR="00DA47EF" w:rsidRDefault="00DA47EF" w:rsidP="005C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Default="00914F17" w:rsidP="003F6B47">
    <w:pPr>
      <w:pStyle w:val="Header"/>
      <w:rPr>
        <w:sz w:val="36"/>
        <w:szCs w:val="36"/>
      </w:rPr>
    </w:pPr>
    <w:r>
      <w:rPr>
        <w:noProof/>
        <w:sz w:val="36"/>
        <w:szCs w:val="36"/>
        <w:lang w:eastAsia="en-AU"/>
      </w:rPr>
      <w:drawing>
        <wp:anchor distT="0" distB="0" distL="114300" distR="114300" simplePos="0" relativeHeight="251657728" behindDoc="1" locked="0" layoutInCell="1" allowOverlap="1">
          <wp:simplePos x="0" y="0"/>
          <wp:positionH relativeFrom="column">
            <wp:posOffset>4609465</wp:posOffset>
          </wp:positionH>
          <wp:positionV relativeFrom="paragraph">
            <wp:posOffset>-263525</wp:posOffset>
          </wp:positionV>
          <wp:extent cx="1863090" cy="1099185"/>
          <wp:effectExtent l="0" t="0" r="381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1099185"/>
                  </a:xfrm>
                  <a:prstGeom prst="rect">
                    <a:avLst/>
                  </a:prstGeom>
                  <a:noFill/>
                </pic:spPr>
              </pic:pic>
            </a:graphicData>
          </a:graphic>
          <wp14:sizeRelH relativeFrom="page">
            <wp14:pctWidth>0</wp14:pctWidth>
          </wp14:sizeRelH>
          <wp14:sizeRelV relativeFrom="page">
            <wp14:pctHeight>0</wp14:pctHeight>
          </wp14:sizeRelV>
        </wp:anchor>
      </w:drawing>
    </w:r>
  </w:p>
  <w:p w:rsidR="00782D36" w:rsidRDefault="00782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Default="00914F17" w:rsidP="003F6B47">
    <w:pPr>
      <w:pStyle w:val="Header"/>
      <w:rPr>
        <w:sz w:val="36"/>
        <w:szCs w:val="36"/>
      </w:rPr>
    </w:pPr>
    <w:r>
      <w:rPr>
        <w:noProof/>
        <w:sz w:val="36"/>
        <w:szCs w:val="36"/>
        <w:lang w:eastAsia="en-AU"/>
      </w:rPr>
      <w:drawing>
        <wp:anchor distT="0" distB="0" distL="114300" distR="114300" simplePos="0" relativeHeight="251656704" behindDoc="1" locked="0" layoutInCell="1" allowOverlap="1">
          <wp:simplePos x="0" y="0"/>
          <wp:positionH relativeFrom="column">
            <wp:posOffset>4829175</wp:posOffset>
          </wp:positionH>
          <wp:positionV relativeFrom="paragraph">
            <wp:posOffset>-227965</wp:posOffset>
          </wp:positionV>
          <wp:extent cx="1863090" cy="1099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1099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D36" w:rsidRPr="005D5A6B" w:rsidRDefault="00914F17">
    <w:pPr>
      <w:pStyle w:val="Header"/>
      <w:rPr>
        <w:sz w:val="28"/>
        <w:szCs w:val="28"/>
      </w:rPr>
    </w:pPr>
    <w:r>
      <w:rPr>
        <w:noProof/>
        <w:sz w:val="28"/>
        <w:szCs w:val="28"/>
        <w:lang w:eastAsia="en-AU"/>
      </w:rPr>
      <w:drawing>
        <wp:anchor distT="0" distB="0" distL="114300" distR="114300" simplePos="0" relativeHeight="251658752" behindDoc="1" locked="0" layoutInCell="1" allowOverlap="1">
          <wp:simplePos x="0" y="0"/>
          <wp:positionH relativeFrom="column">
            <wp:posOffset>4778375</wp:posOffset>
          </wp:positionH>
          <wp:positionV relativeFrom="paragraph">
            <wp:posOffset>-198120</wp:posOffset>
          </wp:positionV>
          <wp:extent cx="1858645" cy="1096645"/>
          <wp:effectExtent l="0" t="0" r="825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1096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74E"/>
    <w:multiLevelType w:val="multilevel"/>
    <w:tmpl w:val="99FAB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ED0038"/>
    <w:multiLevelType w:val="hybridMultilevel"/>
    <w:tmpl w:val="CC00B1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FoundrySterling-Book"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8957445"/>
    <w:multiLevelType w:val="hybridMultilevel"/>
    <w:tmpl w:val="76C278F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85E4F92"/>
    <w:multiLevelType w:val="hybridMultilevel"/>
    <w:tmpl w:val="CE8EB82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D56C1"/>
    <w:multiLevelType w:val="multilevel"/>
    <w:tmpl w:val="D62CF5D0"/>
    <w:lvl w:ilvl="0">
      <w:start w:val="1"/>
      <w:numFmt w:val="bullet"/>
      <w:pStyle w:val="Bullets3Levels"/>
      <w:lvlText w:val=""/>
      <w:lvlJc w:val="left"/>
      <w:pPr>
        <w:tabs>
          <w:tab w:val="num" w:pos="709"/>
        </w:tabs>
        <w:ind w:left="709" w:hanging="709"/>
      </w:pPr>
      <w:rPr>
        <w:rFonts w:ascii="Symbol" w:hAnsi="Symbol" w:hint="default"/>
        <w:b w:val="0"/>
        <w:i w:val="0"/>
        <w:color w:val="auto"/>
        <w:spacing w:val="0"/>
        <w:w w:val="100"/>
        <w:kern w:val="0"/>
        <w:position w:val="0"/>
        <w:sz w:val="22"/>
        <w:u w:val="none"/>
        <w:effect w:val="none"/>
      </w:rPr>
    </w:lvl>
    <w:lvl w:ilvl="1">
      <w:start w:val="1"/>
      <w:numFmt w:val="bullet"/>
      <w:lvlText w:val=""/>
      <w:lvlJc w:val="left"/>
      <w:pPr>
        <w:tabs>
          <w:tab w:val="num" w:pos="1418"/>
        </w:tabs>
        <w:ind w:left="1418" w:hanging="709"/>
      </w:pPr>
      <w:rPr>
        <w:rFonts w:ascii="Symbol" w:hAnsi="Symbol" w:hint="default"/>
        <w:b w:val="0"/>
        <w:i w:val="0"/>
        <w:color w:val="auto"/>
        <w:spacing w:val="0"/>
        <w:w w:val="100"/>
        <w:kern w:val="0"/>
        <w:position w:val="0"/>
        <w:sz w:val="22"/>
        <w:u w:val="none"/>
        <w:effect w:val="none"/>
      </w:rPr>
    </w:lvl>
    <w:lvl w:ilvl="2">
      <w:start w:val="1"/>
      <w:numFmt w:val="bullet"/>
      <w:lvlText w:val=""/>
      <w:lvlJc w:val="left"/>
      <w:pPr>
        <w:tabs>
          <w:tab w:val="num" w:pos="2126"/>
        </w:tabs>
        <w:ind w:left="2126" w:hanging="708"/>
      </w:pPr>
      <w:rPr>
        <w:rFonts w:ascii="Symbol" w:hAnsi="Symbol" w:hint="default"/>
        <w:b w:val="0"/>
        <w:i w:val="0"/>
        <w:color w:val="auto"/>
        <w:spacing w:val="0"/>
        <w:w w:val="100"/>
        <w:kern w:val="0"/>
        <w:position w:val="0"/>
        <w:sz w:val="20"/>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26A3E32"/>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56BC4040"/>
    <w:multiLevelType w:val="hybridMultilevel"/>
    <w:tmpl w:val="3CCE25A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BA52259"/>
    <w:multiLevelType w:val="hybridMultilevel"/>
    <w:tmpl w:val="DF86B094"/>
    <w:lvl w:ilvl="0" w:tplc="0C09000F">
      <w:start w:val="1"/>
      <w:numFmt w:val="decimal"/>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5E"/>
    <w:rsid w:val="00002E6D"/>
    <w:rsid w:val="000264DA"/>
    <w:rsid w:val="000810C2"/>
    <w:rsid w:val="00085C64"/>
    <w:rsid w:val="000C642A"/>
    <w:rsid w:val="000D0C61"/>
    <w:rsid w:val="000E1667"/>
    <w:rsid w:val="000F4674"/>
    <w:rsid w:val="00120B48"/>
    <w:rsid w:val="00152D66"/>
    <w:rsid w:val="001A3878"/>
    <w:rsid w:val="00226397"/>
    <w:rsid w:val="00235376"/>
    <w:rsid w:val="002661A2"/>
    <w:rsid w:val="002A768F"/>
    <w:rsid w:val="002B632C"/>
    <w:rsid w:val="002C198F"/>
    <w:rsid w:val="00307924"/>
    <w:rsid w:val="003223E3"/>
    <w:rsid w:val="00364539"/>
    <w:rsid w:val="003E0892"/>
    <w:rsid w:val="003F6B47"/>
    <w:rsid w:val="00414702"/>
    <w:rsid w:val="00480867"/>
    <w:rsid w:val="004848BB"/>
    <w:rsid w:val="00494E36"/>
    <w:rsid w:val="004C1E8E"/>
    <w:rsid w:val="004D3ACE"/>
    <w:rsid w:val="004E64C4"/>
    <w:rsid w:val="004E6A8E"/>
    <w:rsid w:val="00521AF0"/>
    <w:rsid w:val="0053262E"/>
    <w:rsid w:val="005C72BC"/>
    <w:rsid w:val="00640EBB"/>
    <w:rsid w:val="00660F3F"/>
    <w:rsid w:val="00674390"/>
    <w:rsid w:val="00675D9E"/>
    <w:rsid w:val="00677833"/>
    <w:rsid w:val="006F2A11"/>
    <w:rsid w:val="00766182"/>
    <w:rsid w:val="00782D36"/>
    <w:rsid w:val="00784698"/>
    <w:rsid w:val="007A43DC"/>
    <w:rsid w:val="008462AC"/>
    <w:rsid w:val="00851BA9"/>
    <w:rsid w:val="008818B7"/>
    <w:rsid w:val="00890F79"/>
    <w:rsid w:val="008A733B"/>
    <w:rsid w:val="008B3854"/>
    <w:rsid w:val="008E735F"/>
    <w:rsid w:val="00914F17"/>
    <w:rsid w:val="0094484E"/>
    <w:rsid w:val="00961C93"/>
    <w:rsid w:val="009760FF"/>
    <w:rsid w:val="00A413D5"/>
    <w:rsid w:val="00A540AF"/>
    <w:rsid w:val="00A70929"/>
    <w:rsid w:val="00A736E7"/>
    <w:rsid w:val="00AF613E"/>
    <w:rsid w:val="00B428B6"/>
    <w:rsid w:val="00B46C5E"/>
    <w:rsid w:val="00B46DCD"/>
    <w:rsid w:val="00B657B7"/>
    <w:rsid w:val="00B66218"/>
    <w:rsid w:val="00B704FE"/>
    <w:rsid w:val="00B7298A"/>
    <w:rsid w:val="00B76D02"/>
    <w:rsid w:val="00C670C8"/>
    <w:rsid w:val="00C82037"/>
    <w:rsid w:val="00CC201F"/>
    <w:rsid w:val="00D40639"/>
    <w:rsid w:val="00D9132B"/>
    <w:rsid w:val="00DA2875"/>
    <w:rsid w:val="00DA47EF"/>
    <w:rsid w:val="00DB2347"/>
    <w:rsid w:val="00DD412D"/>
    <w:rsid w:val="00DD73E3"/>
    <w:rsid w:val="00EB0097"/>
    <w:rsid w:val="00EE520D"/>
    <w:rsid w:val="00F41BA8"/>
    <w:rsid w:val="00F66CA6"/>
    <w:rsid w:val="00FD7A3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1D015-86F7-4808-8EB7-2517535F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C5E"/>
    <w:rPr>
      <w:rFonts w:ascii="Arial" w:eastAsia="Times New Roman" w:hAnsi="Arial"/>
      <w:sz w:val="22"/>
      <w:lang w:eastAsia="en-US"/>
    </w:rPr>
  </w:style>
  <w:style w:type="paragraph" w:styleId="Heading1">
    <w:name w:val="heading 1"/>
    <w:basedOn w:val="Normal"/>
    <w:next w:val="Normal"/>
    <w:link w:val="Heading1Char"/>
    <w:qFormat/>
    <w:rsid w:val="00B46C5E"/>
    <w:pPr>
      <w:keepNext/>
      <w:outlineLvl w:val="0"/>
    </w:pPr>
    <w:rPr>
      <w:rFonts w:cs="Arial"/>
      <w:b/>
      <w:bCs/>
      <w:sz w:val="28"/>
      <w:szCs w:val="28"/>
    </w:rPr>
  </w:style>
  <w:style w:type="paragraph" w:styleId="Heading2">
    <w:name w:val="heading 2"/>
    <w:basedOn w:val="Normal"/>
    <w:next w:val="Normal"/>
    <w:link w:val="Heading2Char"/>
    <w:qFormat/>
    <w:rsid w:val="00B46C5E"/>
    <w:pPr>
      <w:keepNext/>
      <w:outlineLvl w:val="1"/>
    </w:pPr>
    <w:rPr>
      <w:rFonts w:cs="Arial"/>
      <w:b/>
      <w:bCs/>
      <w:iCs/>
      <w:sz w:val="24"/>
      <w:szCs w:val="28"/>
    </w:rPr>
  </w:style>
  <w:style w:type="paragraph" w:styleId="Heading3">
    <w:name w:val="heading 3"/>
    <w:basedOn w:val="Normal"/>
    <w:next w:val="Normal"/>
    <w:link w:val="Heading3Char"/>
    <w:qFormat/>
    <w:rsid w:val="00B46C5E"/>
    <w:pPr>
      <w:keepNext/>
      <w:outlineLvl w:val="2"/>
    </w:pPr>
    <w:rPr>
      <w:rFonts w:cs="Arial"/>
      <w:b/>
      <w:bCs/>
      <w:szCs w:val="26"/>
    </w:rPr>
  </w:style>
  <w:style w:type="paragraph" w:styleId="Heading4">
    <w:name w:val="heading 4"/>
    <w:basedOn w:val="Normal"/>
    <w:next w:val="Normal"/>
    <w:link w:val="Heading4Char"/>
    <w:qFormat/>
    <w:rsid w:val="00B46C5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46C5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46C5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46C5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46C5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46C5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5E"/>
    <w:rPr>
      <w:rFonts w:ascii="Arial" w:eastAsia="Times New Roman" w:hAnsi="Arial" w:cs="Arial"/>
      <w:b/>
      <w:bCs/>
      <w:sz w:val="28"/>
      <w:szCs w:val="28"/>
      <w:lang w:eastAsia="en-US"/>
    </w:rPr>
  </w:style>
  <w:style w:type="character" w:customStyle="1" w:styleId="Heading2Char">
    <w:name w:val="Heading 2 Char"/>
    <w:basedOn w:val="DefaultParagraphFont"/>
    <w:link w:val="Heading2"/>
    <w:rsid w:val="00B46C5E"/>
    <w:rPr>
      <w:rFonts w:ascii="Arial" w:eastAsia="Times New Roman" w:hAnsi="Arial" w:cs="Arial"/>
      <w:b/>
      <w:bCs/>
      <w:iCs/>
      <w:sz w:val="24"/>
      <w:szCs w:val="28"/>
      <w:lang w:eastAsia="en-US"/>
    </w:rPr>
  </w:style>
  <w:style w:type="character" w:customStyle="1" w:styleId="Heading3Char">
    <w:name w:val="Heading 3 Char"/>
    <w:basedOn w:val="DefaultParagraphFont"/>
    <w:link w:val="Heading3"/>
    <w:rsid w:val="00B46C5E"/>
    <w:rPr>
      <w:rFonts w:ascii="Arial" w:eastAsia="Times New Roman" w:hAnsi="Arial" w:cs="Arial"/>
      <w:b/>
      <w:bCs/>
      <w:szCs w:val="26"/>
      <w:lang w:eastAsia="en-US"/>
    </w:rPr>
  </w:style>
  <w:style w:type="character" w:customStyle="1" w:styleId="Heading4Char">
    <w:name w:val="Heading 4 Char"/>
    <w:basedOn w:val="DefaultParagraphFont"/>
    <w:link w:val="Heading4"/>
    <w:rsid w:val="00B46C5E"/>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B46C5E"/>
    <w:rPr>
      <w:rFonts w:ascii="Arial" w:eastAsia="Times New Roman" w:hAnsi="Arial" w:cs="Times New Roman"/>
      <w:b/>
      <w:bCs/>
      <w:i/>
      <w:iCs/>
      <w:sz w:val="26"/>
      <w:szCs w:val="26"/>
      <w:lang w:eastAsia="en-US"/>
    </w:rPr>
  </w:style>
  <w:style w:type="character" w:customStyle="1" w:styleId="Heading6Char">
    <w:name w:val="Heading 6 Char"/>
    <w:basedOn w:val="DefaultParagraphFont"/>
    <w:link w:val="Heading6"/>
    <w:rsid w:val="00B46C5E"/>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B46C5E"/>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B46C5E"/>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B46C5E"/>
    <w:rPr>
      <w:rFonts w:ascii="Arial" w:eastAsia="Times New Roman" w:hAnsi="Arial" w:cs="Arial"/>
      <w:lang w:eastAsia="en-US"/>
    </w:rPr>
  </w:style>
  <w:style w:type="paragraph" w:styleId="Header">
    <w:name w:val="header"/>
    <w:basedOn w:val="Normal"/>
    <w:next w:val="Normal"/>
    <w:link w:val="HeaderChar"/>
    <w:rsid w:val="00B46C5E"/>
    <w:rPr>
      <w:sz w:val="48"/>
    </w:rPr>
  </w:style>
  <w:style w:type="character" w:customStyle="1" w:styleId="HeaderChar">
    <w:name w:val="Header Char"/>
    <w:basedOn w:val="DefaultParagraphFont"/>
    <w:link w:val="Header"/>
    <w:rsid w:val="00B46C5E"/>
    <w:rPr>
      <w:rFonts w:ascii="Arial" w:eastAsia="Times New Roman" w:hAnsi="Arial" w:cs="Times New Roman"/>
      <w:sz w:val="48"/>
      <w:szCs w:val="20"/>
      <w:lang w:eastAsia="en-US"/>
    </w:rPr>
  </w:style>
  <w:style w:type="paragraph" w:styleId="Footer">
    <w:name w:val="footer"/>
    <w:basedOn w:val="Normal"/>
    <w:link w:val="FooterChar"/>
    <w:rsid w:val="00B46C5E"/>
    <w:pPr>
      <w:tabs>
        <w:tab w:val="right" w:pos="9639"/>
      </w:tabs>
    </w:pPr>
    <w:rPr>
      <w:sz w:val="16"/>
    </w:rPr>
  </w:style>
  <w:style w:type="character" w:customStyle="1" w:styleId="FooterChar">
    <w:name w:val="Footer Char"/>
    <w:basedOn w:val="DefaultParagraphFont"/>
    <w:link w:val="Footer"/>
    <w:rsid w:val="00B46C5E"/>
    <w:rPr>
      <w:rFonts w:ascii="Arial" w:eastAsia="Times New Roman" w:hAnsi="Arial" w:cs="Times New Roman"/>
      <w:sz w:val="16"/>
      <w:szCs w:val="20"/>
      <w:lang w:eastAsia="en-US"/>
    </w:rPr>
  </w:style>
  <w:style w:type="character" w:styleId="PageNumber">
    <w:name w:val="page number"/>
    <w:basedOn w:val="DefaultParagraphFont"/>
    <w:rsid w:val="00B46C5E"/>
    <w:rPr>
      <w:rFonts w:ascii="Arial" w:hAnsi="Arial"/>
      <w:sz w:val="16"/>
    </w:rPr>
  </w:style>
  <w:style w:type="paragraph" w:customStyle="1" w:styleId="Bullets3Levels">
    <w:name w:val="Bullets 3 Levels"/>
    <w:basedOn w:val="Normal"/>
    <w:rsid w:val="00B46C5E"/>
    <w:pPr>
      <w:numPr>
        <w:numId w:val="2"/>
      </w:numPr>
    </w:pPr>
  </w:style>
  <w:style w:type="paragraph" w:styleId="TOC1">
    <w:name w:val="toc 1"/>
    <w:basedOn w:val="Normal"/>
    <w:next w:val="Normal"/>
    <w:autoRedefine/>
    <w:semiHidden/>
    <w:rsid w:val="00B46C5E"/>
    <w:pPr>
      <w:tabs>
        <w:tab w:val="right" w:leader="dot" w:pos="9639"/>
      </w:tabs>
      <w:spacing w:before="120" w:after="120"/>
    </w:pPr>
  </w:style>
  <w:style w:type="character" w:styleId="Hyperlink">
    <w:name w:val="Hyperlink"/>
    <w:basedOn w:val="DefaultParagraphFont"/>
    <w:rsid w:val="00B46C5E"/>
    <w:rPr>
      <w:color w:val="0000FF"/>
      <w:u w:val="single"/>
    </w:rPr>
  </w:style>
  <w:style w:type="paragraph" w:customStyle="1" w:styleId="AvelingAddress">
    <w:name w:val="Aveling Address"/>
    <w:basedOn w:val="Normal"/>
    <w:uiPriority w:val="99"/>
    <w:rsid w:val="003F6B47"/>
    <w:pPr>
      <w:jc w:val="right"/>
    </w:pPr>
    <w:rPr>
      <w:rFonts w:ascii="Verdana" w:eastAsia="Batang" w:hAnsi="Verdana"/>
      <w:szCs w:val="22"/>
      <w:lang w:eastAsia="en-AU"/>
    </w:rPr>
  </w:style>
  <w:style w:type="paragraph" w:customStyle="1" w:styleId="Address">
    <w:name w:val="Address"/>
    <w:basedOn w:val="Normal"/>
    <w:uiPriority w:val="99"/>
    <w:semiHidden/>
    <w:rsid w:val="003F6B47"/>
    <w:pPr>
      <w:jc w:val="right"/>
    </w:pPr>
    <w:rPr>
      <w:rFonts w:ascii="Verdana" w:eastAsia="Batang" w:hAnsi="Verdana"/>
      <w:sz w:val="24"/>
      <w:szCs w:val="24"/>
      <w:lang w:val="en-US" w:eastAsia="en-AU"/>
    </w:rPr>
  </w:style>
  <w:style w:type="paragraph" w:customStyle="1" w:styleId="Consultant">
    <w:name w:val="Consultant"/>
    <w:basedOn w:val="Normal"/>
    <w:uiPriority w:val="99"/>
    <w:rsid w:val="002B632C"/>
    <w:pPr>
      <w:spacing w:after="120"/>
      <w:jc w:val="right"/>
    </w:pPr>
    <w:rPr>
      <w:rFonts w:ascii="Verdana" w:hAnsi="Verdana"/>
      <w:b/>
      <w:caps/>
      <w:sz w:val="28"/>
      <w:szCs w:val="28"/>
      <w:lang w:val="en-US"/>
    </w:rPr>
  </w:style>
  <w:style w:type="paragraph" w:styleId="ListParagraph">
    <w:name w:val="List Paragraph"/>
    <w:basedOn w:val="Normal"/>
    <w:uiPriority w:val="34"/>
    <w:qFormat/>
    <w:rsid w:val="002B632C"/>
    <w:pPr>
      <w:ind w:left="720"/>
      <w:contextualSpacing/>
    </w:pPr>
    <w:rPr>
      <w:rFonts w:ascii="Times New Roman" w:hAnsi="Times New Roman"/>
      <w:sz w:val="24"/>
      <w:szCs w:val="24"/>
      <w:lang w:eastAsia="en-AU"/>
    </w:rPr>
  </w:style>
  <w:style w:type="character" w:styleId="PlaceholderText">
    <w:name w:val="Placeholder Text"/>
    <w:basedOn w:val="DefaultParagraphFont"/>
    <w:uiPriority w:val="99"/>
    <w:semiHidden/>
    <w:rsid w:val="00002E6D"/>
    <w:rPr>
      <w:color w:val="808080"/>
    </w:rPr>
  </w:style>
  <w:style w:type="paragraph" w:styleId="BalloonText">
    <w:name w:val="Balloon Text"/>
    <w:basedOn w:val="Normal"/>
    <w:link w:val="BalloonTextChar"/>
    <w:uiPriority w:val="99"/>
    <w:semiHidden/>
    <w:unhideWhenUsed/>
    <w:rsid w:val="00FD7A3A"/>
    <w:rPr>
      <w:rFonts w:ascii="Tahoma" w:hAnsi="Tahoma" w:cs="Tahoma"/>
      <w:sz w:val="16"/>
      <w:szCs w:val="16"/>
    </w:rPr>
  </w:style>
  <w:style w:type="character" w:customStyle="1" w:styleId="BalloonTextChar">
    <w:name w:val="Balloon Text Char"/>
    <w:basedOn w:val="DefaultParagraphFont"/>
    <w:link w:val="BalloonText"/>
    <w:uiPriority w:val="99"/>
    <w:semiHidden/>
    <w:rsid w:val="00FD7A3A"/>
    <w:rPr>
      <w:rFonts w:ascii="Tahoma" w:eastAsia="Times New Roman" w:hAnsi="Tahoma" w:cs="Tahoma"/>
      <w:sz w:val="16"/>
      <w:szCs w:val="16"/>
      <w:lang w:eastAsia="en-US"/>
    </w:rPr>
  </w:style>
  <w:style w:type="table" w:styleId="TableGrid">
    <w:name w:val="Table Grid"/>
    <w:basedOn w:val="TableNormal"/>
    <w:uiPriority w:val="59"/>
    <w:rsid w:val="00B72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ult-href2">
    <w:name w:val="result-href2"/>
    <w:basedOn w:val="DefaultParagraphFont"/>
    <w:rsid w:val="00A413D5"/>
    <w:rPr>
      <w:color w:val="BC682F"/>
    </w:rPr>
  </w:style>
  <w:style w:type="paragraph" w:customStyle="1" w:styleId="Heading1small">
    <w:name w:val="Heading 1 small"/>
    <w:basedOn w:val="Normal"/>
    <w:qFormat/>
    <w:rsid w:val="002A768F"/>
    <w:pPr>
      <w:tabs>
        <w:tab w:val="left" w:pos="0"/>
      </w:tabs>
      <w:spacing w:after="240"/>
      <w:ind w:right="306"/>
      <w:jc w:val="right"/>
    </w:pPr>
    <w:rPr>
      <w:rFonts w:cs="Arial"/>
      <w:iCs/>
      <w:noProof/>
      <w:color w:val="DC6F23"/>
      <w:sz w:val="18"/>
      <w:szCs w:val="16"/>
      <w:lang w:val="en-US"/>
    </w:rPr>
  </w:style>
  <w:style w:type="paragraph" w:customStyle="1" w:styleId="cmNormal">
    <w:name w:val="cm_Normal"/>
    <w:uiPriority w:val="99"/>
    <w:rsid w:val="002A768F"/>
    <w:pPr>
      <w:autoSpaceDE w:val="0"/>
      <w:autoSpaceDN w:val="0"/>
      <w:adjustRightInd w:val="0"/>
    </w:pPr>
    <w:rPr>
      <w:rFonts w:ascii="Arial" w:eastAsia="Times New Roman" w:hAnsi="Arial" w:cs="Arial"/>
      <w:lang w:eastAsia="en-US"/>
    </w:rPr>
  </w:style>
  <w:style w:type="paragraph" w:customStyle="1" w:styleId="fmNormal">
    <w:name w:val="fm_Normal"/>
    <w:uiPriority w:val="99"/>
    <w:rsid w:val="002A768F"/>
    <w:pPr>
      <w:autoSpaceDE w:val="0"/>
      <w:autoSpaceDN w:val="0"/>
      <w:adjustRightInd w:val="0"/>
    </w:pPr>
    <w:rPr>
      <w:rFonts w:ascii="Arial" w:eastAsia="Times New Roman" w:hAnsi="Arial" w:cs="Arial"/>
      <w:lang w:eastAsia="en-US"/>
    </w:rPr>
  </w:style>
  <w:style w:type="paragraph" w:customStyle="1" w:styleId="fmHeading">
    <w:name w:val="fm_Heading"/>
    <w:uiPriority w:val="99"/>
    <w:rsid w:val="002A768F"/>
    <w:pPr>
      <w:pBdr>
        <w:bottom w:val="single" w:sz="4" w:space="1" w:color="auto"/>
      </w:pBdr>
      <w:autoSpaceDE w:val="0"/>
      <w:autoSpaceDN w:val="0"/>
      <w:adjustRightInd w:val="0"/>
    </w:pPr>
    <w:rPr>
      <w:rFonts w:ascii="Arial" w:eastAsia="Times New Roman" w:hAnsi="Arial" w:cs="Arial"/>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orksafe.qld.gov.au/__data/assets/word_doc/0003/5466/Suitable-duties-plan-template-FM104.doc" TargetMode="External"/><Relationship Id="rId17" Type="http://schemas.openxmlformats.org/officeDocument/2006/relationships/hyperlink" Target="mailto:rrtwc@ohsa.com.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qld.gov.au/forms-and-resources/form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rrtwc@ohsa.com.a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rrtwc@ohsa.com.au"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4A4D-E5F2-4D50-8E6F-3C9E01BC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lopaka hing</cp:lastModifiedBy>
  <cp:revision>2</cp:revision>
  <dcterms:created xsi:type="dcterms:W3CDTF">2017-08-29T06:07:00Z</dcterms:created>
  <dcterms:modified xsi:type="dcterms:W3CDTF">2017-08-29T06:07:00Z</dcterms:modified>
</cp:coreProperties>
</file>